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E04D" w14:textId="77777777" w:rsidR="006B3C0E" w:rsidRDefault="006B3C0E">
      <w:pPr>
        <w:rPr>
          <w:lang w:val="en-CA"/>
        </w:rPr>
      </w:pPr>
    </w:p>
    <w:p w14:paraId="21B56B79" w14:textId="4BC3540F" w:rsidR="006B3C0E" w:rsidRPr="00393E04" w:rsidRDefault="006B3C0E" w:rsidP="008E01B9">
      <w:pPr>
        <w:jc w:val="center"/>
        <w:rPr>
          <w:b/>
          <w:sz w:val="40"/>
          <w:szCs w:val="40"/>
          <w:lang w:val="en-CA"/>
        </w:rPr>
      </w:pPr>
      <w:r w:rsidRPr="00393E04">
        <w:rPr>
          <w:b/>
          <w:sz w:val="40"/>
          <w:szCs w:val="40"/>
          <w:lang w:val="en-CA"/>
        </w:rPr>
        <w:t xml:space="preserve">Physically </w:t>
      </w:r>
      <w:r w:rsidR="00DB2187">
        <w:rPr>
          <w:b/>
          <w:sz w:val="40"/>
          <w:szCs w:val="40"/>
          <w:lang w:val="en-CA"/>
        </w:rPr>
        <w:t>A</w:t>
      </w:r>
      <w:r w:rsidRPr="00393E04">
        <w:rPr>
          <w:b/>
          <w:sz w:val="40"/>
          <w:szCs w:val="40"/>
          <w:lang w:val="en-CA"/>
        </w:rPr>
        <w:t xml:space="preserve">ctive </w:t>
      </w:r>
      <w:r w:rsidR="00A20680">
        <w:rPr>
          <w:b/>
          <w:sz w:val="40"/>
          <w:szCs w:val="40"/>
          <w:lang w:val="en-CA"/>
        </w:rPr>
        <w:t>Numeracy</w:t>
      </w:r>
      <w:r w:rsidR="003770EE">
        <w:rPr>
          <w:b/>
          <w:sz w:val="40"/>
          <w:szCs w:val="40"/>
          <w:lang w:val="en-CA"/>
        </w:rPr>
        <w:t>: Add Sum Fun</w:t>
      </w:r>
      <w:r w:rsidRPr="00393E04">
        <w:rPr>
          <w:b/>
          <w:sz w:val="40"/>
          <w:szCs w:val="40"/>
          <w:lang w:val="en-CA"/>
        </w:rPr>
        <w:t xml:space="preserve"> </w:t>
      </w:r>
    </w:p>
    <w:p w14:paraId="6287C525" w14:textId="72604228" w:rsidR="007D3F27" w:rsidRDefault="0081254E" w:rsidP="008E01B9">
      <w:pPr>
        <w:jc w:val="center"/>
        <w:rPr>
          <w:b/>
          <w:lang w:val="en-CA"/>
        </w:rPr>
      </w:pPr>
      <w:r>
        <w:rPr>
          <w:b/>
          <w:lang w:val="en-CA"/>
        </w:rPr>
        <w:t>Dr. John Byl</w:t>
      </w:r>
    </w:p>
    <w:p w14:paraId="2F289A30" w14:textId="71F92C8E" w:rsidR="006934E5" w:rsidRDefault="006934E5" w:rsidP="006934E5">
      <w:pPr>
        <w:rPr>
          <w:rFonts w:cstheme="minorHAnsi"/>
          <w:b/>
        </w:rPr>
      </w:pPr>
      <w:r w:rsidRPr="006934E5">
        <w:rPr>
          <w:rFonts w:cstheme="minorHAnsi"/>
          <w:b/>
        </w:rPr>
        <w:t>Want More?</w:t>
      </w:r>
    </w:p>
    <w:p w14:paraId="7F2F3F10" w14:textId="6159A7D9" w:rsidR="007D3F27" w:rsidRPr="007D3F27" w:rsidRDefault="007D3F27" w:rsidP="006934E5">
      <w:pPr>
        <w:rPr>
          <w:b/>
          <w:lang w:val="en-CA"/>
        </w:rPr>
      </w:pPr>
      <w:r>
        <w:rPr>
          <w:b/>
          <w:lang w:val="en-CA"/>
        </w:rPr>
        <w:t xml:space="preserve">John Byl </w:t>
      </w:r>
      <w:hyperlink r:id="rId7" w:history="1">
        <w:r w:rsidRPr="00603D10">
          <w:rPr>
            <w:rStyle w:val="Hyperlink"/>
            <w:b/>
            <w:lang w:val="en-CA"/>
          </w:rPr>
          <w:t>JOHNBYL50@gmail.com</w:t>
        </w:r>
      </w:hyperlink>
    </w:p>
    <w:p w14:paraId="43AFEE84" w14:textId="77777777" w:rsidR="006934E5" w:rsidRDefault="00405A60" w:rsidP="006934E5">
      <w:pPr>
        <w:rPr>
          <w:rFonts w:cstheme="minorHAnsi"/>
        </w:rPr>
      </w:pPr>
      <w:hyperlink r:id="rId8" w:history="1">
        <w:r w:rsidR="006934E5" w:rsidRPr="00B00B06">
          <w:rPr>
            <w:rStyle w:val="Hyperlink"/>
            <w:rFonts w:cstheme="minorHAnsi"/>
          </w:rPr>
          <w:t>www.canadago4sport.com</w:t>
        </w:r>
      </w:hyperlink>
    </w:p>
    <w:p w14:paraId="4F5E17F1" w14:textId="77777777" w:rsidR="006934E5" w:rsidRDefault="00405A60" w:rsidP="006934E5">
      <w:pPr>
        <w:rPr>
          <w:rFonts w:cstheme="minorHAnsi"/>
        </w:rPr>
      </w:pPr>
      <w:hyperlink r:id="rId9" w:history="1">
        <w:r w:rsidR="006934E5" w:rsidRPr="00B00B06">
          <w:rPr>
            <w:rStyle w:val="Hyperlink"/>
            <w:rFonts w:cstheme="minorHAnsi"/>
          </w:rPr>
          <w:t>www.gophersport.com</w:t>
        </w:r>
      </w:hyperlink>
    </w:p>
    <w:p w14:paraId="67C95828" w14:textId="7607A574" w:rsidR="006934E5" w:rsidRPr="00C83675" w:rsidRDefault="006934E5" w:rsidP="006934E5">
      <w:pPr>
        <w:rPr>
          <w:rFonts w:cstheme="minorHAnsi"/>
        </w:rPr>
      </w:pPr>
      <w:r w:rsidRPr="00C83675">
        <w:rPr>
          <w:rFonts w:cstheme="minorHAnsi"/>
        </w:rPr>
        <w:t xml:space="preserve">Twitter </w:t>
      </w:r>
      <w:r w:rsidR="00E635B3">
        <w:rPr>
          <w:rFonts w:cstheme="minorHAnsi"/>
        </w:rPr>
        <w:t xml:space="preserve">&amp; Instagram </w:t>
      </w:r>
      <w:r w:rsidRPr="00C83675">
        <w:rPr>
          <w:rFonts w:cstheme="minorHAnsi"/>
        </w:rPr>
        <w:t>=&gt; @canadago4sport</w:t>
      </w:r>
      <w:r>
        <w:rPr>
          <w:rFonts w:cstheme="minorHAnsi"/>
        </w:rPr>
        <w:t xml:space="preserve"> (for weekly posting of a new game)</w:t>
      </w:r>
    </w:p>
    <w:p w14:paraId="066A1808" w14:textId="77777777" w:rsidR="006934E5" w:rsidRPr="008E01B9" w:rsidRDefault="006934E5" w:rsidP="008E01B9">
      <w:pPr>
        <w:jc w:val="center"/>
        <w:rPr>
          <w:b/>
          <w:lang w:val="en-CA"/>
        </w:rPr>
      </w:pPr>
    </w:p>
    <w:p w14:paraId="55C3238A" w14:textId="05406B39" w:rsidR="006B3C0E" w:rsidRDefault="008E01B9">
      <w:pPr>
        <w:rPr>
          <w:lang w:val="en-CA"/>
        </w:rPr>
      </w:pPr>
      <w:r w:rsidRPr="006934E5">
        <w:rPr>
          <w:b/>
          <w:bCs/>
        </w:rPr>
        <w:t>Description:</w:t>
      </w:r>
      <w:r>
        <w:t xml:space="preserve"> </w:t>
      </w:r>
      <w:r w:rsidRPr="00591ECE">
        <w:t>Learning Math through Physical Activity and Learning Physical Activity through Math. Participate in active games that involve both mathematics and physical activity. Working your mind as we work the body. Learning to be more mathematically and physically literate</w:t>
      </w:r>
      <w:r w:rsidR="00FC1CE6" w:rsidRPr="006B3C0E">
        <w:rPr>
          <w:noProof/>
        </w:rPr>
        <w:drawing>
          <wp:anchor distT="0" distB="0" distL="114300" distR="114300" simplePos="0" relativeHeight="251658240" behindDoc="0" locked="0" layoutInCell="1" allowOverlap="1" wp14:anchorId="665A6D11" wp14:editId="7D8AFC8B">
            <wp:simplePos x="0" y="0"/>
            <wp:positionH relativeFrom="column">
              <wp:posOffset>4314825</wp:posOffset>
            </wp:positionH>
            <wp:positionV relativeFrom="paragraph">
              <wp:posOffset>95250</wp:posOffset>
            </wp:positionV>
            <wp:extent cx="1619250" cy="2164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2164715"/>
                    </a:xfrm>
                    <a:prstGeom prst="rect">
                      <a:avLst/>
                    </a:prstGeom>
                  </pic:spPr>
                </pic:pic>
              </a:graphicData>
            </a:graphic>
            <wp14:sizeRelH relativeFrom="page">
              <wp14:pctWidth>0</wp14:pctWidth>
            </wp14:sizeRelH>
            <wp14:sizeRelV relativeFrom="page">
              <wp14:pctHeight>0</wp14:pctHeight>
            </wp14:sizeRelV>
          </wp:anchor>
        </w:drawing>
      </w:r>
      <w:r>
        <w:t>.</w:t>
      </w:r>
      <w:r w:rsidR="007B3FB8">
        <w:t xml:space="preserve"> </w:t>
      </w:r>
      <w:r w:rsidR="007B3FB8" w:rsidRPr="007B3FB8">
        <w:t>Some equipment used in session to be given to attendees.</w:t>
      </w:r>
    </w:p>
    <w:p w14:paraId="5F86A976" w14:textId="41D6C2AD" w:rsidR="006B3C0E" w:rsidRDefault="006B3C0E">
      <w:pPr>
        <w:rPr>
          <w:lang w:val="en-CA"/>
        </w:rPr>
      </w:pPr>
      <w:r>
        <w:rPr>
          <w:lang w:val="en-CA"/>
        </w:rPr>
        <w:t xml:space="preserve">Great resource: </w:t>
      </w:r>
    </w:p>
    <w:p w14:paraId="030E267A" w14:textId="4116E8A9" w:rsidR="006B3C0E" w:rsidRDefault="00405A60">
      <w:pPr>
        <w:rPr>
          <w:lang w:val="en-CA"/>
        </w:rPr>
      </w:pPr>
      <w:hyperlink r:id="rId11" w:history="1">
        <w:r w:rsidR="006B3C0E" w:rsidRPr="006B3C0E">
          <w:rPr>
            <w:rStyle w:val="Hyperlink"/>
            <w:lang w:val="en-CA"/>
          </w:rPr>
          <w:t>https://www.ciraontario.com/countingonfun</w:t>
        </w:r>
      </w:hyperlink>
    </w:p>
    <w:p w14:paraId="26E86A25" w14:textId="30C5B554" w:rsidR="006B3C0E" w:rsidRPr="006934E5" w:rsidRDefault="00A303E3">
      <w:pPr>
        <w:rPr>
          <w:b/>
          <w:bCs/>
          <w:lang w:val="en-CA"/>
        </w:rPr>
      </w:pPr>
      <w:r w:rsidRPr="006934E5">
        <w:rPr>
          <w:b/>
          <w:bCs/>
          <w:lang w:val="en-CA"/>
        </w:rPr>
        <w:t>Workshop Objectives:</w:t>
      </w:r>
    </w:p>
    <w:p w14:paraId="61F49C99" w14:textId="77777777" w:rsidR="00A303E3" w:rsidRDefault="00A303E3" w:rsidP="00A303E3">
      <w:pPr>
        <w:pStyle w:val="ListParagraph"/>
        <w:numPr>
          <w:ilvl w:val="0"/>
          <w:numId w:val="23"/>
        </w:numPr>
        <w:rPr>
          <w:lang w:val="en-CA"/>
        </w:rPr>
      </w:pPr>
      <w:r>
        <w:rPr>
          <w:lang w:val="en-CA"/>
        </w:rPr>
        <w:t>Learn and experience the integration of mathematics with physical activity.</w:t>
      </w:r>
    </w:p>
    <w:p w14:paraId="61728088" w14:textId="77777777" w:rsidR="00A303E3" w:rsidRDefault="00A303E3" w:rsidP="00A303E3">
      <w:pPr>
        <w:pStyle w:val="ListParagraph"/>
        <w:numPr>
          <w:ilvl w:val="0"/>
          <w:numId w:val="23"/>
        </w:numPr>
        <w:rPr>
          <w:lang w:val="en-CA"/>
        </w:rPr>
      </w:pPr>
      <w:r>
        <w:rPr>
          <w:lang w:val="en-CA"/>
        </w:rPr>
        <w:t>Lear the importance and simplicity of using physical activity in a classroom setting.</w:t>
      </w:r>
    </w:p>
    <w:p w14:paraId="0405F9F2" w14:textId="77777777" w:rsidR="00A303E3" w:rsidRDefault="00A303E3" w:rsidP="00A303E3">
      <w:pPr>
        <w:pStyle w:val="ListParagraph"/>
        <w:numPr>
          <w:ilvl w:val="0"/>
          <w:numId w:val="23"/>
        </w:numPr>
        <w:rPr>
          <w:lang w:val="en-CA"/>
        </w:rPr>
      </w:pPr>
      <w:r>
        <w:rPr>
          <w:lang w:val="en-CA"/>
        </w:rPr>
        <w:t>Learn about safety considerations for physical activity in a classroom setting.</w:t>
      </w:r>
    </w:p>
    <w:p w14:paraId="2BCA24FE" w14:textId="2F5562D7" w:rsidR="00A303E3" w:rsidRDefault="00A303E3" w:rsidP="00A303E3">
      <w:pPr>
        <w:pStyle w:val="ListParagraph"/>
        <w:numPr>
          <w:ilvl w:val="0"/>
          <w:numId w:val="23"/>
        </w:numPr>
        <w:rPr>
          <w:lang w:val="en-CA"/>
        </w:rPr>
      </w:pPr>
      <w:r>
        <w:rPr>
          <w:lang w:val="en-CA"/>
        </w:rPr>
        <w:t xml:space="preserve">Learn about helping the whole child learn through their whole being. </w:t>
      </w:r>
    </w:p>
    <w:p w14:paraId="4181751C" w14:textId="1E7686CB" w:rsidR="00A303E3" w:rsidRDefault="00A303E3" w:rsidP="00A303E3">
      <w:pPr>
        <w:pStyle w:val="ListParagraph"/>
        <w:rPr>
          <w:lang w:val="en-CA"/>
        </w:rPr>
      </w:pPr>
    </w:p>
    <w:p w14:paraId="02AA4C5C" w14:textId="77777777" w:rsidR="00E554E4" w:rsidRDefault="00E554E4">
      <w:pPr>
        <w:rPr>
          <w:rFonts w:eastAsiaTheme="minorEastAsia"/>
          <w:b/>
          <w:bCs/>
          <w:lang w:val="en-CA"/>
        </w:rPr>
      </w:pPr>
      <w:r>
        <w:rPr>
          <w:b/>
          <w:bCs/>
          <w:lang w:val="en-CA"/>
        </w:rPr>
        <w:br w:type="page"/>
      </w:r>
    </w:p>
    <w:p w14:paraId="668112D1" w14:textId="77777777" w:rsidR="00E554E4" w:rsidRDefault="00E554E4" w:rsidP="00A303E3">
      <w:pPr>
        <w:pStyle w:val="ListParagraph"/>
        <w:ind w:left="0"/>
        <w:rPr>
          <w:b/>
          <w:bCs/>
          <w:lang w:val="en-CA"/>
        </w:rPr>
      </w:pPr>
    </w:p>
    <w:p w14:paraId="31B5960C" w14:textId="3441AE9E" w:rsidR="00FC1CE6" w:rsidRDefault="00A303E3" w:rsidP="00042758">
      <w:pPr>
        <w:pStyle w:val="ListParagraph"/>
        <w:ind w:left="0"/>
        <w:rPr>
          <w:b/>
          <w:bCs/>
          <w:lang w:val="en-CA"/>
        </w:rPr>
      </w:pPr>
      <w:r w:rsidRPr="006934E5">
        <w:rPr>
          <w:b/>
          <w:bCs/>
          <w:lang w:val="en-CA"/>
        </w:rPr>
        <w:t>Workshop Agenda:</w:t>
      </w:r>
    </w:p>
    <w:p w14:paraId="56D4C182" w14:textId="77777777" w:rsidR="00042758" w:rsidRPr="00042758" w:rsidRDefault="00042758" w:rsidP="00042758">
      <w:pPr>
        <w:pStyle w:val="ListParagraph"/>
        <w:ind w:left="0"/>
        <w:rPr>
          <w:b/>
          <w:bCs/>
          <w:lang w:val="en-CA"/>
        </w:rPr>
      </w:pPr>
    </w:p>
    <w:p w14:paraId="15D6622E" w14:textId="77777777" w:rsidR="00574863" w:rsidRPr="006934E5" w:rsidRDefault="00574863" w:rsidP="00574863">
      <w:pPr>
        <w:pStyle w:val="ListParagraph"/>
        <w:numPr>
          <w:ilvl w:val="0"/>
          <w:numId w:val="2"/>
        </w:numPr>
        <w:spacing w:after="0" w:line="240" w:lineRule="auto"/>
        <w:rPr>
          <w:b/>
          <w:bCs/>
        </w:rPr>
      </w:pPr>
      <w:r w:rsidRPr="006934E5">
        <w:rPr>
          <w:b/>
          <w:bCs/>
        </w:rPr>
        <w:t>In threes</w:t>
      </w:r>
    </w:p>
    <w:p w14:paraId="5C814451" w14:textId="77777777" w:rsidR="00574863" w:rsidRPr="0081254E" w:rsidRDefault="00574863" w:rsidP="00574863">
      <w:pPr>
        <w:pStyle w:val="ListParagraph"/>
        <w:numPr>
          <w:ilvl w:val="1"/>
          <w:numId w:val="2"/>
        </w:numPr>
        <w:spacing w:after="0" w:line="240" w:lineRule="auto"/>
        <w:rPr>
          <w:b/>
          <w:bCs/>
        </w:rPr>
      </w:pPr>
      <w:r>
        <w:t>0-5... Relay</w:t>
      </w:r>
      <w:r>
        <w:tab/>
      </w:r>
      <w:r>
        <w:tab/>
      </w:r>
      <w:r>
        <w:tab/>
      </w:r>
      <w:r>
        <w:tab/>
      </w:r>
      <w:r>
        <w:tab/>
        <w:t>Numbered Topple Tubes</w:t>
      </w:r>
    </w:p>
    <w:p w14:paraId="6626CDCF" w14:textId="2618A398" w:rsidR="00574863" w:rsidRPr="00D60BA3" w:rsidRDefault="00574863" w:rsidP="00574863">
      <w:pPr>
        <w:pStyle w:val="ListParagraph"/>
        <w:numPr>
          <w:ilvl w:val="1"/>
          <w:numId w:val="2"/>
        </w:numPr>
        <w:spacing w:after="0" w:line="240" w:lineRule="auto"/>
        <w:rPr>
          <w:rStyle w:val="Hyperlink"/>
          <w:b/>
          <w:bCs/>
          <w:color w:val="auto"/>
          <w:u w:val="none"/>
        </w:rPr>
      </w:pPr>
      <w:r>
        <w:t xml:space="preserve">Get to </w:t>
      </w:r>
      <w:r w:rsidR="00156B4E">
        <w:t>10</w:t>
      </w:r>
      <w:r w:rsidR="00373CF1">
        <w:t>1</w:t>
      </w:r>
      <w:r w:rsidR="00156B4E">
        <w:t>-10</w:t>
      </w:r>
      <w:r w:rsidR="00373CF1">
        <w:t>4</w:t>
      </w:r>
      <w:r>
        <w:tab/>
      </w:r>
      <w:r>
        <w:tab/>
      </w:r>
      <w:r>
        <w:tab/>
      </w:r>
      <w:r>
        <w:tab/>
      </w:r>
      <w:r>
        <w:tab/>
        <w:t>Numbered Topple Tubes</w:t>
      </w:r>
    </w:p>
    <w:p w14:paraId="4F9C879B" w14:textId="77777777" w:rsidR="00574863" w:rsidRPr="00574863" w:rsidRDefault="00574863" w:rsidP="00574863">
      <w:pPr>
        <w:pStyle w:val="ListParagraph"/>
        <w:spacing w:after="0" w:line="240" w:lineRule="auto"/>
      </w:pPr>
    </w:p>
    <w:p w14:paraId="2BC1F5FE" w14:textId="79B27E19" w:rsidR="00F53C49" w:rsidRDefault="00F53C49" w:rsidP="00F53C49">
      <w:pPr>
        <w:pStyle w:val="ListParagraph"/>
        <w:numPr>
          <w:ilvl w:val="0"/>
          <w:numId w:val="2"/>
        </w:numPr>
        <w:spacing w:after="0" w:line="240" w:lineRule="auto"/>
      </w:pPr>
      <w:r>
        <w:rPr>
          <w:b/>
          <w:bCs/>
        </w:rPr>
        <w:t xml:space="preserve">Opening </w:t>
      </w:r>
    </w:p>
    <w:p w14:paraId="5303142E" w14:textId="7C6FAE9E" w:rsidR="00F53C49" w:rsidRDefault="00EA1016" w:rsidP="00F53C49">
      <w:pPr>
        <w:pStyle w:val="ListParagraph"/>
        <w:numPr>
          <w:ilvl w:val="1"/>
          <w:numId w:val="2"/>
        </w:numPr>
        <w:spacing w:after="0" w:line="240" w:lineRule="auto"/>
      </w:pPr>
      <w:r>
        <w:t>RPS Intro</w:t>
      </w:r>
      <w:bookmarkStart w:id="0" w:name="_GoBack"/>
      <w:bookmarkEnd w:id="0"/>
    </w:p>
    <w:p w14:paraId="638ADB6F" w14:textId="645C5930" w:rsidR="00EA1016" w:rsidRPr="00F53C49" w:rsidRDefault="00405A60" w:rsidP="00EA1016">
      <w:pPr>
        <w:pStyle w:val="ListParagraph"/>
        <w:numPr>
          <w:ilvl w:val="2"/>
          <w:numId w:val="2"/>
        </w:numPr>
        <w:spacing w:after="0" w:line="240" w:lineRule="auto"/>
      </w:pPr>
      <w:hyperlink r:id="rId12" w:history="1">
        <w:r w:rsidR="00EA1016">
          <w:rPr>
            <w:rStyle w:val="Hyperlink"/>
          </w:rPr>
          <w:t>https://www.canadago4sport.com/Warmups/Rock-Paper-Scissors-Four-Corner-Introductions</w:t>
        </w:r>
      </w:hyperlink>
    </w:p>
    <w:p w14:paraId="4B06CAF8" w14:textId="0D701EA4" w:rsidR="00F53C49" w:rsidRPr="00DB4BBB" w:rsidRDefault="00F53C49" w:rsidP="00F53C49">
      <w:pPr>
        <w:pStyle w:val="ListParagraph"/>
        <w:numPr>
          <w:ilvl w:val="1"/>
          <w:numId w:val="2"/>
        </w:numPr>
        <w:spacing w:after="0" w:line="240" w:lineRule="auto"/>
      </w:pPr>
      <w:r>
        <w:rPr>
          <w:lang w:val="en-CA"/>
        </w:rPr>
        <w:t>Geometric Shapes Gathered from a Square</w:t>
      </w:r>
      <w:r>
        <w:rPr>
          <w:lang w:val="en-CA"/>
        </w:rPr>
        <w:tab/>
        <w:t xml:space="preserve">4 </w:t>
      </w:r>
      <w:r w:rsidR="007E3CD8">
        <w:rPr>
          <w:lang w:val="en-CA"/>
        </w:rPr>
        <w:t>cones</w:t>
      </w:r>
      <w:r>
        <w:rPr>
          <w:lang w:val="en-CA"/>
        </w:rPr>
        <w:t xml:space="preserve"> and puzzle pieces</w:t>
      </w:r>
    </w:p>
    <w:p w14:paraId="10180BAB" w14:textId="3C8AB451" w:rsidR="0081254E" w:rsidRDefault="00405A60" w:rsidP="0081254E">
      <w:pPr>
        <w:pStyle w:val="ListParagraph"/>
        <w:numPr>
          <w:ilvl w:val="2"/>
          <w:numId w:val="2"/>
        </w:numPr>
        <w:spacing w:after="0" w:line="240" w:lineRule="auto"/>
      </w:pPr>
      <w:hyperlink r:id="rId13" w:history="1">
        <w:r w:rsidR="00F53C49">
          <w:rPr>
            <w:rStyle w:val="Hyperlink"/>
          </w:rPr>
          <w:t>https://www.canadago4sport.com/Numeracy/Geometric-Shapes-Gathered-from-a-Square</w:t>
        </w:r>
      </w:hyperlink>
    </w:p>
    <w:p w14:paraId="3D11D2F5" w14:textId="430B2F55" w:rsidR="00F53C49" w:rsidRPr="00574863" w:rsidRDefault="00F53C49" w:rsidP="00574863">
      <w:pPr>
        <w:spacing w:after="0" w:line="240" w:lineRule="auto"/>
        <w:rPr>
          <w:b/>
          <w:bCs/>
        </w:rPr>
      </w:pPr>
    </w:p>
    <w:p w14:paraId="1E4A1D3C" w14:textId="02EF9AC9" w:rsidR="00FC1CE6" w:rsidRPr="006934E5" w:rsidRDefault="00FC1CE6" w:rsidP="00FC1CE6">
      <w:pPr>
        <w:pStyle w:val="ListParagraph"/>
        <w:numPr>
          <w:ilvl w:val="0"/>
          <w:numId w:val="1"/>
        </w:numPr>
        <w:spacing w:after="0" w:line="240" w:lineRule="auto"/>
        <w:rPr>
          <w:b/>
          <w:bCs/>
        </w:rPr>
      </w:pPr>
      <w:r w:rsidRPr="006934E5">
        <w:rPr>
          <w:b/>
          <w:bCs/>
        </w:rPr>
        <w:t xml:space="preserve">In twos </w:t>
      </w:r>
    </w:p>
    <w:p w14:paraId="1C50363B" w14:textId="13A7FF81" w:rsidR="00FC1CE6" w:rsidRDefault="00FC1CE6" w:rsidP="00FC1CE6">
      <w:pPr>
        <w:pStyle w:val="ListParagraph"/>
        <w:numPr>
          <w:ilvl w:val="1"/>
          <w:numId w:val="1"/>
        </w:numPr>
        <w:spacing w:after="0" w:line="240" w:lineRule="auto"/>
      </w:pPr>
      <w:bookmarkStart w:id="1" w:name="_Hlk529382062"/>
      <w:r>
        <w:t>Ready Set Shoot (add, multiply, subtract plus, subtract negative)</w:t>
      </w:r>
    </w:p>
    <w:p w14:paraId="5D16559B" w14:textId="77777777" w:rsidR="00071D7C" w:rsidRDefault="00405A60" w:rsidP="00071D7C">
      <w:pPr>
        <w:pStyle w:val="ListParagraph"/>
        <w:numPr>
          <w:ilvl w:val="2"/>
          <w:numId w:val="1"/>
        </w:numPr>
        <w:spacing w:after="0" w:line="240" w:lineRule="auto"/>
      </w:pPr>
      <w:hyperlink r:id="rId14" w:history="1">
        <w:r w:rsidR="00DB4BBB">
          <w:rPr>
            <w:rStyle w:val="Hyperlink"/>
          </w:rPr>
          <w:t>https://www.canadago4sport.com/Numeracy/Ready-Set-Shoot-</w:t>
        </w:r>
      </w:hyperlink>
      <w:r w:rsidR="00071D7C" w:rsidRPr="00071D7C">
        <w:t xml:space="preserve"> </w:t>
      </w:r>
    </w:p>
    <w:p w14:paraId="00C2CA22" w14:textId="57A12BB3" w:rsidR="00071D7C" w:rsidRDefault="00071D7C" w:rsidP="00071D7C">
      <w:pPr>
        <w:pStyle w:val="ListParagraph"/>
        <w:numPr>
          <w:ilvl w:val="1"/>
          <w:numId w:val="1"/>
        </w:numPr>
        <w:spacing w:after="0" w:line="240" w:lineRule="auto"/>
      </w:pPr>
      <w:r>
        <w:t>True/False math…</w:t>
      </w:r>
    </w:p>
    <w:p w14:paraId="2F01A678" w14:textId="01BD9994" w:rsidR="00DB4BBB" w:rsidRDefault="00405A60" w:rsidP="00071D7C">
      <w:pPr>
        <w:pStyle w:val="ListParagraph"/>
        <w:numPr>
          <w:ilvl w:val="2"/>
          <w:numId w:val="1"/>
        </w:numPr>
        <w:spacing w:after="0" w:line="240" w:lineRule="auto"/>
      </w:pPr>
      <w:hyperlink r:id="rId15" w:history="1">
        <w:r w:rsidR="00071D7C">
          <w:rPr>
            <w:rStyle w:val="Hyperlink"/>
          </w:rPr>
          <w:t>https://www.canadago4sport.com/Numeracy/True-and-False</w:t>
        </w:r>
      </w:hyperlink>
    </w:p>
    <w:p w14:paraId="4C3D2816" w14:textId="77777777" w:rsidR="00FC1CE6" w:rsidRDefault="00FC1CE6" w:rsidP="00FC1CE6">
      <w:pPr>
        <w:pStyle w:val="ListParagraph"/>
        <w:numPr>
          <w:ilvl w:val="1"/>
          <w:numId w:val="1"/>
        </w:numPr>
        <w:spacing w:after="0" w:line="240" w:lineRule="auto"/>
      </w:pPr>
      <w:r>
        <w:t xml:space="preserve">Dice Tag </w:t>
      </w:r>
    </w:p>
    <w:p w14:paraId="6137A5BD" w14:textId="254C602A" w:rsidR="00FC1CE6" w:rsidRDefault="00FC1CE6" w:rsidP="00FC1CE6">
      <w:pPr>
        <w:pStyle w:val="ListParagraph"/>
        <w:numPr>
          <w:ilvl w:val="2"/>
          <w:numId w:val="1"/>
        </w:numPr>
        <w:spacing w:after="0" w:line="240" w:lineRule="auto"/>
      </w:pPr>
      <w:r>
        <w:t>Odd/Even</w:t>
      </w:r>
      <w:r>
        <w:tab/>
      </w:r>
      <w:r>
        <w:tab/>
      </w:r>
      <w:r>
        <w:tab/>
      </w:r>
      <w:r>
        <w:tab/>
      </w:r>
      <w:r w:rsidR="006934E5">
        <w:t xml:space="preserve">2 </w:t>
      </w:r>
      <w:r>
        <w:t>Large Die</w:t>
      </w:r>
      <w:r w:rsidR="00BA14BF">
        <w:t xml:space="preserve"> (and </w:t>
      </w:r>
      <w:r w:rsidR="000A2A7A">
        <w:t xml:space="preserve">1 </w:t>
      </w:r>
      <w:r w:rsidR="00BA14BF">
        <w:t>small dice</w:t>
      </w:r>
      <w:r w:rsidR="000A2A7A">
        <w:t xml:space="preserve"> per player</w:t>
      </w:r>
      <w:r w:rsidR="00BA14BF">
        <w:t>)</w:t>
      </w:r>
    </w:p>
    <w:p w14:paraId="7E11ED57" w14:textId="79719B96" w:rsidR="008956F0" w:rsidRDefault="008956F0" w:rsidP="008956F0">
      <w:pPr>
        <w:pStyle w:val="ListParagraph"/>
        <w:spacing w:after="0" w:line="240" w:lineRule="auto"/>
        <w:ind w:left="5760"/>
      </w:pPr>
      <w:r>
        <w:t>1 half pool noodle per player</w:t>
      </w:r>
    </w:p>
    <w:p w14:paraId="45969E81" w14:textId="1AA0EBC4" w:rsidR="00DB4BBB" w:rsidRDefault="00405A60" w:rsidP="00FC1CE6">
      <w:pPr>
        <w:pStyle w:val="ListParagraph"/>
        <w:numPr>
          <w:ilvl w:val="2"/>
          <w:numId w:val="1"/>
        </w:numPr>
        <w:spacing w:after="0" w:line="240" w:lineRule="auto"/>
      </w:pPr>
      <w:hyperlink r:id="rId16" w:history="1">
        <w:r w:rsidR="00DB4BBB">
          <w:rPr>
            <w:rStyle w:val="Hyperlink"/>
          </w:rPr>
          <w:t>https://www.canadago4sport.com/Numeracy/Dice-Tag%E2%80%94Odd-or-Even</w:t>
        </w:r>
      </w:hyperlink>
    </w:p>
    <w:p w14:paraId="2EDE2405" w14:textId="77777777" w:rsidR="00FC1CE6" w:rsidRDefault="00FC1CE6" w:rsidP="00FC1CE6">
      <w:pPr>
        <w:pStyle w:val="ListParagraph"/>
        <w:numPr>
          <w:ilvl w:val="2"/>
          <w:numId w:val="1"/>
        </w:numPr>
        <w:spacing w:after="0" w:line="240" w:lineRule="auto"/>
      </w:pPr>
      <w:r>
        <w:t>Add</w:t>
      </w:r>
    </w:p>
    <w:p w14:paraId="1B189DEC" w14:textId="77777777" w:rsidR="00FC1CE6" w:rsidRDefault="00FC1CE6" w:rsidP="00FC1CE6">
      <w:pPr>
        <w:pStyle w:val="ListParagraph"/>
        <w:numPr>
          <w:ilvl w:val="2"/>
          <w:numId w:val="1"/>
        </w:numPr>
        <w:spacing w:after="0" w:line="240" w:lineRule="auto"/>
      </w:pPr>
      <w:r>
        <w:t>Multiply</w:t>
      </w:r>
    </w:p>
    <w:p w14:paraId="55A87CBD" w14:textId="228C27FF" w:rsidR="004116E6" w:rsidRDefault="00FC1CE6" w:rsidP="00071D7C">
      <w:pPr>
        <w:pStyle w:val="ListParagraph"/>
        <w:numPr>
          <w:ilvl w:val="2"/>
          <w:numId w:val="1"/>
        </w:numPr>
        <w:spacing w:after="0" w:line="240" w:lineRule="auto"/>
      </w:pPr>
      <w:r>
        <w:t xml:space="preserve">South </w:t>
      </w:r>
      <w:proofErr w:type="gramStart"/>
      <w:r>
        <w:t>Pole</w:t>
      </w:r>
      <w:r w:rsidRPr="00832B9A">
        <w:t xml:space="preserve"> </w:t>
      </w:r>
      <w:r>
        <w:t xml:space="preserve"> (</w:t>
      </w:r>
      <w:proofErr w:type="gramEnd"/>
      <w:r>
        <w:t>Plus)</w:t>
      </w:r>
      <w:r w:rsidR="004116E6">
        <w:t xml:space="preserve"> </w:t>
      </w:r>
    </w:p>
    <w:p w14:paraId="53801B6B" w14:textId="5B665033" w:rsidR="004116E6" w:rsidRPr="006934E5" w:rsidRDefault="004116E6" w:rsidP="004116E6">
      <w:pPr>
        <w:pStyle w:val="ListParagraph"/>
        <w:numPr>
          <w:ilvl w:val="0"/>
          <w:numId w:val="1"/>
        </w:numPr>
        <w:spacing w:after="0" w:line="240" w:lineRule="auto"/>
        <w:rPr>
          <w:b/>
          <w:bCs/>
        </w:rPr>
      </w:pPr>
      <w:r w:rsidRPr="006934E5">
        <w:rPr>
          <w:b/>
          <w:bCs/>
        </w:rPr>
        <w:t>In threes</w:t>
      </w:r>
    </w:p>
    <w:p w14:paraId="7F1F9914" w14:textId="361EA667" w:rsidR="004116E6" w:rsidRDefault="004116E6" w:rsidP="004116E6">
      <w:pPr>
        <w:pStyle w:val="ListParagraph"/>
        <w:numPr>
          <w:ilvl w:val="1"/>
          <w:numId w:val="1"/>
        </w:numPr>
        <w:spacing w:after="0" w:line="240" w:lineRule="auto"/>
      </w:pPr>
      <w:r>
        <w:t>Paint Palette Relay</w:t>
      </w:r>
      <w:r>
        <w:tab/>
      </w:r>
      <w:r>
        <w:tab/>
      </w:r>
      <w:r>
        <w:tab/>
      </w:r>
      <w:r>
        <w:tab/>
        <w:t xml:space="preserve">6 rainbow </w:t>
      </w:r>
      <w:r w:rsidR="007E3CD8">
        <w:t>beanbag</w:t>
      </w:r>
      <w:r>
        <w:t>s per team</w:t>
      </w:r>
    </w:p>
    <w:p w14:paraId="18488526" w14:textId="77777777" w:rsidR="004C0045" w:rsidRPr="004C0045" w:rsidRDefault="00405A60" w:rsidP="004C0045">
      <w:pPr>
        <w:pStyle w:val="ListParagraph"/>
        <w:numPr>
          <w:ilvl w:val="2"/>
          <w:numId w:val="1"/>
        </w:numPr>
        <w:spacing w:after="0" w:line="240" w:lineRule="auto"/>
        <w:rPr>
          <w:rStyle w:val="Hyperlink"/>
          <w:color w:val="auto"/>
          <w:u w:val="none"/>
        </w:rPr>
      </w:pPr>
      <w:hyperlink r:id="rId17" w:history="1">
        <w:r w:rsidR="004116E6">
          <w:rPr>
            <w:rStyle w:val="Hyperlink"/>
          </w:rPr>
          <w:t>https://www.canadago4sport.com/Numeracy/Paint-Pallette-Relay</w:t>
        </w:r>
      </w:hyperlink>
    </w:p>
    <w:p w14:paraId="1CA54435" w14:textId="5E0C5DA0" w:rsidR="004C0045" w:rsidRDefault="004C0045" w:rsidP="004C0045">
      <w:pPr>
        <w:pStyle w:val="ListParagraph"/>
        <w:numPr>
          <w:ilvl w:val="0"/>
          <w:numId w:val="1"/>
        </w:numPr>
        <w:spacing w:after="0" w:line="240" w:lineRule="auto"/>
      </w:pPr>
      <w:r w:rsidRPr="00071D7C">
        <w:rPr>
          <w:b/>
          <w:bCs/>
        </w:rPr>
        <w:t>In twos</w:t>
      </w:r>
    </w:p>
    <w:p w14:paraId="0B365FED" w14:textId="77777777" w:rsidR="004C0045" w:rsidRPr="00071D7C" w:rsidRDefault="004C0045" w:rsidP="004C0045">
      <w:pPr>
        <w:pStyle w:val="ListParagraph"/>
        <w:numPr>
          <w:ilvl w:val="1"/>
          <w:numId w:val="1"/>
        </w:numPr>
        <w:spacing w:after="0" w:line="240" w:lineRule="auto"/>
      </w:pPr>
      <w:r>
        <w:t>Planks till odd—grab bean bag for a point</w:t>
      </w:r>
      <w:r>
        <w:tab/>
        <w:t xml:space="preserve">1 Bean </w:t>
      </w:r>
      <w:proofErr w:type="gramStart"/>
      <w:r>
        <w:t>Bag  per</w:t>
      </w:r>
      <w:proofErr w:type="gramEnd"/>
      <w:r>
        <w:t xml:space="preserve"> 2 players</w:t>
      </w:r>
    </w:p>
    <w:p w14:paraId="2803AD50" w14:textId="73ACA897" w:rsidR="00D60BA3" w:rsidRPr="004C0045" w:rsidRDefault="004C0045" w:rsidP="004C0045">
      <w:pPr>
        <w:pStyle w:val="ListParagraph"/>
        <w:numPr>
          <w:ilvl w:val="2"/>
          <w:numId w:val="1"/>
        </w:numPr>
        <w:spacing w:after="0" w:line="240" w:lineRule="auto"/>
        <w:rPr>
          <w:rStyle w:val="Hyperlink"/>
          <w:color w:val="auto"/>
          <w:u w:val="none"/>
        </w:rPr>
      </w:pPr>
      <w:hyperlink r:id="rId18" w:history="1">
        <w:r>
          <w:rPr>
            <w:rStyle w:val="Hyperlink"/>
          </w:rPr>
          <w:t>https://www.canadago4sport.com/Numeracy/Paint-Pallette-Relay</w:t>
        </w:r>
      </w:hyperlink>
    </w:p>
    <w:p w14:paraId="31A14FF5" w14:textId="77777777" w:rsidR="004116E6" w:rsidRDefault="004116E6" w:rsidP="00042758">
      <w:pPr>
        <w:spacing w:after="0" w:line="240" w:lineRule="auto"/>
        <w:ind w:left="1170"/>
      </w:pPr>
    </w:p>
    <w:p w14:paraId="099589D1" w14:textId="77777777" w:rsidR="00FC1CE6" w:rsidRPr="006934E5" w:rsidRDefault="00FC1CE6" w:rsidP="00FC1CE6">
      <w:pPr>
        <w:pStyle w:val="ListParagraph"/>
        <w:numPr>
          <w:ilvl w:val="0"/>
          <w:numId w:val="1"/>
        </w:numPr>
        <w:spacing w:after="0" w:line="240" w:lineRule="auto"/>
        <w:rPr>
          <w:b/>
          <w:bCs/>
        </w:rPr>
      </w:pPr>
      <w:r w:rsidRPr="006934E5">
        <w:rPr>
          <w:b/>
          <w:bCs/>
        </w:rPr>
        <w:t>In sixes</w:t>
      </w:r>
    </w:p>
    <w:p w14:paraId="03104C27" w14:textId="0F82D8DA" w:rsidR="008E01B9" w:rsidRDefault="008E01B9" w:rsidP="00FC1CE6">
      <w:pPr>
        <w:pStyle w:val="ListParagraph"/>
        <w:numPr>
          <w:ilvl w:val="1"/>
          <w:numId w:val="2"/>
        </w:numPr>
        <w:spacing w:after="160" w:line="259" w:lineRule="auto"/>
        <w:rPr>
          <w:lang w:val="en-CA"/>
        </w:rPr>
      </w:pPr>
      <w:proofErr w:type="spellStart"/>
      <w:r>
        <w:rPr>
          <w:lang w:val="en-CA"/>
        </w:rPr>
        <w:t>Stryk</w:t>
      </w:r>
      <w:r w:rsidR="0024408F">
        <w:rPr>
          <w:lang w:val="en-CA"/>
        </w:rPr>
        <w:t>e’N</w:t>
      </w:r>
      <w:proofErr w:type="spellEnd"/>
      <w:r>
        <w:rPr>
          <w:lang w:val="en-CA"/>
        </w:rPr>
        <w:t xml:space="preserve"> Bowl</w:t>
      </w:r>
      <w:r>
        <w:rPr>
          <w:lang w:val="en-CA"/>
        </w:rPr>
        <w:tab/>
      </w:r>
      <w:r>
        <w:rPr>
          <w:lang w:val="en-CA"/>
        </w:rPr>
        <w:tab/>
      </w:r>
      <w:r>
        <w:rPr>
          <w:lang w:val="en-CA"/>
        </w:rPr>
        <w:tab/>
      </w:r>
      <w:r>
        <w:rPr>
          <w:lang w:val="en-CA"/>
        </w:rPr>
        <w:tab/>
      </w:r>
      <w:r>
        <w:rPr>
          <w:lang w:val="en-CA"/>
        </w:rPr>
        <w:tab/>
      </w:r>
      <w:r w:rsidR="006736F0">
        <w:rPr>
          <w:lang w:val="en-CA"/>
        </w:rPr>
        <w:t xml:space="preserve">Six </w:t>
      </w:r>
      <w:proofErr w:type="spellStart"/>
      <w:r w:rsidR="006736F0">
        <w:rPr>
          <w:lang w:val="en-CA"/>
        </w:rPr>
        <w:t>Toppletubes</w:t>
      </w:r>
      <w:proofErr w:type="spellEnd"/>
      <w:r>
        <w:rPr>
          <w:lang w:val="en-CA"/>
        </w:rPr>
        <w:t xml:space="preserve"> plus 4 foam balls</w:t>
      </w:r>
    </w:p>
    <w:p w14:paraId="51F3079D" w14:textId="78848915" w:rsidR="008E01B9" w:rsidRDefault="008E01B9" w:rsidP="008E01B9">
      <w:pPr>
        <w:pStyle w:val="ListParagraph"/>
        <w:numPr>
          <w:ilvl w:val="2"/>
          <w:numId w:val="2"/>
        </w:numPr>
        <w:spacing w:after="160" w:line="259" w:lineRule="auto"/>
        <w:rPr>
          <w:lang w:val="en-CA"/>
        </w:rPr>
      </w:pPr>
      <w:r>
        <w:rPr>
          <w:lang w:val="en-CA"/>
        </w:rPr>
        <w:t xml:space="preserve">In order first to </w:t>
      </w:r>
      <w:r w:rsidR="00A86F5B">
        <w:rPr>
          <w:lang w:val="en-CA"/>
        </w:rPr>
        <w:t>12</w:t>
      </w:r>
      <w:r>
        <w:rPr>
          <w:lang w:val="en-CA"/>
        </w:rPr>
        <w:t xml:space="preserve"> pins knocked over</w:t>
      </w:r>
    </w:p>
    <w:p w14:paraId="0F8BD541" w14:textId="5358906D" w:rsidR="00DB4BBB" w:rsidRDefault="00405A60" w:rsidP="008E01B9">
      <w:pPr>
        <w:pStyle w:val="ListParagraph"/>
        <w:numPr>
          <w:ilvl w:val="2"/>
          <w:numId w:val="2"/>
        </w:numPr>
        <w:spacing w:after="160" w:line="259" w:lineRule="auto"/>
        <w:rPr>
          <w:lang w:val="en-CA"/>
        </w:rPr>
      </w:pPr>
      <w:hyperlink r:id="rId19" w:history="1">
        <w:r w:rsidR="00DB4BBB">
          <w:rPr>
            <w:rStyle w:val="Hyperlink"/>
          </w:rPr>
          <w:t>https://www.canadago4sport.com/Numeracy/StrykeN-the-Pins</w:t>
        </w:r>
      </w:hyperlink>
    </w:p>
    <w:p w14:paraId="749C4617" w14:textId="711DD06C" w:rsidR="008E01B9" w:rsidRDefault="008E01B9" w:rsidP="008E01B9">
      <w:pPr>
        <w:pStyle w:val="ListParagraph"/>
        <w:numPr>
          <w:ilvl w:val="2"/>
          <w:numId w:val="2"/>
        </w:numPr>
        <w:spacing w:after="160" w:line="259" w:lineRule="auto"/>
        <w:rPr>
          <w:lang w:val="en-CA"/>
        </w:rPr>
      </w:pPr>
      <w:r>
        <w:rPr>
          <w:lang w:val="en-CA"/>
        </w:rPr>
        <w:t>In order first to pass 50 points</w:t>
      </w:r>
    </w:p>
    <w:p w14:paraId="1FD1B28D" w14:textId="64C502F9" w:rsidR="00DB4BBB" w:rsidRDefault="00405A60" w:rsidP="008E01B9">
      <w:pPr>
        <w:pStyle w:val="ListParagraph"/>
        <w:numPr>
          <w:ilvl w:val="2"/>
          <w:numId w:val="2"/>
        </w:numPr>
        <w:spacing w:after="160" w:line="259" w:lineRule="auto"/>
        <w:rPr>
          <w:lang w:val="en-CA"/>
        </w:rPr>
      </w:pPr>
      <w:hyperlink r:id="rId20" w:history="1">
        <w:r w:rsidR="00DB4BBB">
          <w:rPr>
            <w:rStyle w:val="Hyperlink"/>
          </w:rPr>
          <w:t>https://www.canadago4sport.com/Numeracy/StrykeN-the-Pins-to-Over-50</w:t>
        </w:r>
      </w:hyperlink>
    </w:p>
    <w:p w14:paraId="101B1859" w14:textId="2FEB24B0" w:rsidR="008E01B9" w:rsidRDefault="00DB4BBB" w:rsidP="008E01B9">
      <w:pPr>
        <w:pStyle w:val="ListParagraph"/>
        <w:numPr>
          <w:ilvl w:val="2"/>
          <w:numId w:val="2"/>
        </w:numPr>
        <w:spacing w:after="160" w:line="259" w:lineRule="auto"/>
        <w:rPr>
          <w:lang w:val="en-CA"/>
        </w:rPr>
      </w:pPr>
      <w:r>
        <w:rPr>
          <w:lang w:val="en-CA"/>
        </w:rPr>
        <w:t>In</w:t>
      </w:r>
      <w:r w:rsidR="008E01B9">
        <w:rPr>
          <w:lang w:val="en-CA"/>
        </w:rPr>
        <w:t xml:space="preserve"> order first to exactly 30</w:t>
      </w:r>
    </w:p>
    <w:p w14:paraId="7D456937" w14:textId="77777777" w:rsidR="00071D7C" w:rsidRPr="00071D7C" w:rsidRDefault="00162ED4" w:rsidP="00071D7C">
      <w:pPr>
        <w:pStyle w:val="ListParagraph"/>
        <w:numPr>
          <w:ilvl w:val="2"/>
          <w:numId w:val="1"/>
        </w:numPr>
        <w:spacing w:after="0" w:line="240" w:lineRule="auto"/>
        <w:rPr>
          <w:b/>
          <w:bCs/>
        </w:rPr>
      </w:pPr>
      <w:r w:rsidRPr="00162ED4">
        <w:rPr>
          <w:lang w:val="en-CA"/>
        </w:rPr>
        <w:t xml:space="preserve"> </w:t>
      </w:r>
      <w:hyperlink r:id="rId21" w:history="1">
        <w:r w:rsidR="00DB4BBB">
          <w:rPr>
            <w:rStyle w:val="Hyperlink"/>
          </w:rPr>
          <w:t>https://www.canadago4sport.com/Numeracy/StrykeN-the-Pins-to-Exactly-40</w:t>
        </w:r>
      </w:hyperlink>
      <w:r w:rsidR="00D60BA3" w:rsidRPr="00D60BA3">
        <w:t xml:space="preserve"> </w:t>
      </w:r>
    </w:p>
    <w:p w14:paraId="48D4DB1C" w14:textId="711B4D42" w:rsidR="00FC1CE6" w:rsidRPr="004116E6" w:rsidRDefault="00FC1CE6" w:rsidP="00FC1CE6">
      <w:pPr>
        <w:pStyle w:val="ListParagraph"/>
        <w:numPr>
          <w:ilvl w:val="1"/>
          <w:numId w:val="2"/>
        </w:numPr>
        <w:spacing w:after="160" w:line="259" w:lineRule="auto"/>
        <w:rPr>
          <w:lang w:val="en-CA"/>
        </w:rPr>
      </w:pPr>
      <w:r>
        <w:t xml:space="preserve">Tic Tac Toe </w:t>
      </w:r>
      <w:r>
        <w:tab/>
      </w:r>
      <w:r>
        <w:tab/>
      </w:r>
      <w:r>
        <w:tab/>
      </w:r>
      <w:r>
        <w:tab/>
      </w:r>
      <w:r>
        <w:tab/>
      </w:r>
      <w:proofErr w:type="spellStart"/>
      <w:r w:rsidR="004C0045">
        <w:t>Toppletubes</w:t>
      </w:r>
      <w:proofErr w:type="spellEnd"/>
    </w:p>
    <w:p w14:paraId="627FA771" w14:textId="2E0EFAEC" w:rsidR="00C131AF" w:rsidRPr="00C131AF" w:rsidRDefault="00405A60" w:rsidP="004116E6">
      <w:pPr>
        <w:pStyle w:val="ListParagraph"/>
        <w:numPr>
          <w:ilvl w:val="2"/>
          <w:numId w:val="2"/>
        </w:numPr>
        <w:spacing w:after="160" w:line="259" w:lineRule="auto"/>
        <w:rPr>
          <w:lang w:val="en-CA"/>
        </w:rPr>
      </w:pPr>
      <w:hyperlink r:id="rId22" w:history="1">
        <w:r w:rsidR="004116E6">
          <w:rPr>
            <w:rStyle w:val="Hyperlink"/>
          </w:rPr>
          <w:t>https://www.canadago4sport.com/Numeracy/Tic-Tac-Toe%E2%80%94No-Grid-</w:t>
        </w:r>
      </w:hyperlink>
      <w:r w:rsidR="00C131AF" w:rsidRPr="00C131AF">
        <w:t xml:space="preserve"> </w:t>
      </w:r>
    </w:p>
    <w:p w14:paraId="6B4D713C" w14:textId="6FADD77C" w:rsidR="00010C1A" w:rsidRPr="004116E6" w:rsidRDefault="00C131AF" w:rsidP="00A86F5B">
      <w:pPr>
        <w:pStyle w:val="ListParagraph"/>
        <w:numPr>
          <w:ilvl w:val="2"/>
          <w:numId w:val="2"/>
        </w:numPr>
        <w:spacing w:after="160" w:line="259" w:lineRule="auto"/>
        <w:rPr>
          <w:lang w:val="en-CA"/>
        </w:rPr>
      </w:pPr>
      <w:r>
        <w:t>Tic Tac Toe in push up</w:t>
      </w:r>
      <w:r>
        <w:tab/>
      </w:r>
      <w:r>
        <w:tab/>
      </w:r>
      <w:r>
        <w:tab/>
      </w:r>
      <w:proofErr w:type="spellStart"/>
      <w:r w:rsidR="004C0045">
        <w:t>Toppletubes</w:t>
      </w:r>
      <w:proofErr w:type="spellEnd"/>
    </w:p>
    <w:p w14:paraId="0FBD0E99" w14:textId="216D4EF8" w:rsidR="004116E6" w:rsidRPr="00010C1A" w:rsidRDefault="00405A60" w:rsidP="004116E6">
      <w:pPr>
        <w:pStyle w:val="ListParagraph"/>
        <w:numPr>
          <w:ilvl w:val="2"/>
          <w:numId w:val="2"/>
        </w:numPr>
        <w:spacing w:after="160" w:line="259" w:lineRule="auto"/>
        <w:rPr>
          <w:lang w:val="en-CA"/>
        </w:rPr>
      </w:pPr>
      <w:hyperlink r:id="rId23" w:history="1">
        <w:r w:rsidR="004116E6">
          <w:rPr>
            <w:rStyle w:val="Hyperlink"/>
          </w:rPr>
          <w:t>https://www.canadago4sport.com/Numeracy/Tic-Tac-Toe%E2%80%94No-Grid-With-Push-Up</w:t>
        </w:r>
      </w:hyperlink>
      <w:r w:rsidR="004116E6" w:rsidRPr="004116E6">
        <w:rPr>
          <w:lang w:val="en-CA"/>
        </w:rPr>
        <w:t xml:space="preserve"> </w:t>
      </w:r>
    </w:p>
    <w:p w14:paraId="62E5B568" w14:textId="15972DA0" w:rsidR="004116E6" w:rsidRPr="00C131AF" w:rsidRDefault="004116E6" w:rsidP="004116E6">
      <w:pPr>
        <w:pStyle w:val="ListParagraph"/>
        <w:numPr>
          <w:ilvl w:val="2"/>
          <w:numId w:val="2"/>
        </w:numPr>
        <w:spacing w:after="160" w:line="259" w:lineRule="auto"/>
        <w:rPr>
          <w:lang w:val="en-CA"/>
        </w:rPr>
      </w:pPr>
      <w:r>
        <w:t>Tic Tac Toe with run</w:t>
      </w:r>
      <w:r>
        <w:tab/>
      </w:r>
      <w:r>
        <w:tab/>
      </w:r>
      <w:r>
        <w:tab/>
      </w:r>
      <w:proofErr w:type="spellStart"/>
      <w:r w:rsidR="004C0045">
        <w:t>Toppletubes</w:t>
      </w:r>
      <w:proofErr w:type="spellEnd"/>
    </w:p>
    <w:p w14:paraId="7F8290E0" w14:textId="77777777" w:rsidR="00D60BA3" w:rsidRPr="00D60BA3" w:rsidRDefault="00405A60" w:rsidP="00042758">
      <w:pPr>
        <w:pStyle w:val="ListParagraph"/>
        <w:numPr>
          <w:ilvl w:val="2"/>
          <w:numId w:val="1"/>
        </w:numPr>
      </w:pPr>
      <w:hyperlink r:id="rId24" w:history="1">
        <w:r w:rsidR="004116E6">
          <w:rPr>
            <w:rStyle w:val="Hyperlink"/>
          </w:rPr>
          <w:t>https://www.canadago4sport.com/Numeracy/Tic-Tac-Toe%E2%80%94No-Grid-Relay</w:t>
        </w:r>
      </w:hyperlink>
      <w:r w:rsidR="008D3482">
        <w:rPr>
          <w:lang w:val="en-CA"/>
        </w:rPr>
        <w:t xml:space="preserve"> </w:t>
      </w:r>
    </w:p>
    <w:p w14:paraId="4BE5EF89" w14:textId="101B7808" w:rsidR="00D60BA3" w:rsidRDefault="00D60BA3" w:rsidP="00D60BA3">
      <w:pPr>
        <w:pStyle w:val="ListParagraph"/>
        <w:numPr>
          <w:ilvl w:val="2"/>
          <w:numId w:val="1"/>
        </w:numPr>
      </w:pPr>
      <w:r>
        <w:t>Topple Tic Tac</w:t>
      </w:r>
      <w:r w:rsidR="00071D7C">
        <w:t>--Double</w:t>
      </w:r>
    </w:p>
    <w:p w14:paraId="4A33AFE0" w14:textId="35393A86" w:rsidR="004116E6" w:rsidRPr="00D60BA3" w:rsidRDefault="00405A60" w:rsidP="00D60BA3">
      <w:pPr>
        <w:pStyle w:val="ListParagraph"/>
        <w:numPr>
          <w:ilvl w:val="2"/>
          <w:numId w:val="1"/>
        </w:numPr>
        <w:rPr>
          <w:rFonts w:ascii="Times New Roman" w:hAnsi="Times New Roman" w:cs="Times New Roman"/>
        </w:rPr>
      </w:pPr>
      <w:hyperlink r:id="rId25" w:history="1">
        <w:r w:rsidR="00D60BA3" w:rsidRPr="00E224AF">
          <w:rPr>
            <w:rStyle w:val="Hyperlink"/>
          </w:rPr>
          <w:t>https://www.canadago4sport.com/Numeracy/Topple-Tic-Tac</w:t>
        </w:r>
      </w:hyperlink>
    </w:p>
    <w:p w14:paraId="53ED2FE8" w14:textId="7DAC2CC1" w:rsidR="00FC1CE6" w:rsidRDefault="00FC1CE6" w:rsidP="00FC1CE6">
      <w:pPr>
        <w:pStyle w:val="ListParagraph"/>
        <w:numPr>
          <w:ilvl w:val="1"/>
          <w:numId w:val="2"/>
        </w:numPr>
        <w:spacing w:after="160" w:line="259" w:lineRule="auto"/>
      </w:pPr>
      <w:r>
        <w:t>Relay make a math word—quick math</w:t>
      </w:r>
      <w:r>
        <w:tab/>
      </w:r>
      <w:r>
        <w:tab/>
      </w:r>
      <w:r w:rsidR="000A2A7A">
        <w:t xml:space="preserve">Deck of cards &amp; </w:t>
      </w:r>
      <w:r w:rsidR="007E3CD8">
        <w:t>pool noodles</w:t>
      </w:r>
      <w:r>
        <w:t xml:space="preserve"> (SUM)</w:t>
      </w:r>
    </w:p>
    <w:p w14:paraId="02640DE4" w14:textId="431E2AA4" w:rsidR="009961CB" w:rsidRDefault="00405A60" w:rsidP="009961CB">
      <w:pPr>
        <w:pStyle w:val="ListParagraph"/>
        <w:numPr>
          <w:ilvl w:val="2"/>
          <w:numId w:val="2"/>
        </w:numPr>
        <w:spacing w:after="160" w:line="259" w:lineRule="auto"/>
      </w:pPr>
      <w:hyperlink r:id="rId26" w:history="1">
        <w:r w:rsidR="009961CB" w:rsidRPr="00573763">
          <w:rPr>
            <w:rStyle w:val="Hyperlink"/>
          </w:rPr>
          <w:t>https://www.canadago4sport.com/Numeracy/Quick-Count-Relay</w:t>
        </w:r>
      </w:hyperlink>
    </w:p>
    <w:p w14:paraId="21AD022F" w14:textId="67E2AB0D" w:rsidR="00FC1CE6" w:rsidRDefault="00213409" w:rsidP="009961CB">
      <w:pPr>
        <w:pStyle w:val="ListParagraph"/>
        <w:numPr>
          <w:ilvl w:val="1"/>
          <w:numId w:val="2"/>
        </w:numPr>
        <w:spacing w:after="160" w:line="259" w:lineRule="auto"/>
      </w:pPr>
      <w:r>
        <w:t>Find Your Number</w:t>
      </w:r>
      <w:r w:rsidR="00FC1CE6">
        <w:tab/>
      </w:r>
      <w:proofErr w:type="gramStart"/>
      <w:r w:rsidR="00FC1CE6">
        <w:tab/>
        <w:t xml:space="preserve">  </w:t>
      </w:r>
      <w:r w:rsidR="00FC1CE6">
        <w:tab/>
      </w:r>
      <w:proofErr w:type="gramEnd"/>
      <w:r w:rsidR="00FC1CE6">
        <w:tab/>
        <w:t xml:space="preserve">10 numbered </w:t>
      </w:r>
      <w:r w:rsidR="008956F0">
        <w:t>cone</w:t>
      </w:r>
      <w:r w:rsidR="00FC1CE6">
        <w:t xml:space="preserve">s and </w:t>
      </w:r>
      <w:r w:rsidR="000A2A7A">
        <w:t xml:space="preserve">deck of </w:t>
      </w:r>
      <w:r w:rsidR="00FC1CE6">
        <w:t>cards</w:t>
      </w:r>
    </w:p>
    <w:p w14:paraId="516AFA86" w14:textId="7EC3276A" w:rsidR="00213409" w:rsidRDefault="00405A60" w:rsidP="00213409">
      <w:pPr>
        <w:pStyle w:val="ListParagraph"/>
        <w:numPr>
          <w:ilvl w:val="2"/>
          <w:numId w:val="2"/>
        </w:numPr>
        <w:spacing w:after="160" w:line="259" w:lineRule="auto"/>
      </w:pPr>
      <w:hyperlink r:id="rId27" w:history="1">
        <w:r w:rsidR="00213409">
          <w:rPr>
            <w:rStyle w:val="Hyperlink"/>
          </w:rPr>
          <w:t>https://www.canadago4sport.com/Numeracy/Find-Your-Number-Relay</w:t>
        </w:r>
      </w:hyperlink>
    </w:p>
    <w:p w14:paraId="276A3C36" w14:textId="54F0CDF0" w:rsidR="00F53C49" w:rsidRDefault="00A85DD4" w:rsidP="00F53C49">
      <w:pPr>
        <w:pStyle w:val="ListParagraph"/>
        <w:numPr>
          <w:ilvl w:val="1"/>
          <w:numId w:val="2"/>
        </w:numPr>
        <w:spacing w:after="0" w:line="240" w:lineRule="auto"/>
      </w:pPr>
      <w:r>
        <w:t>Ten</w:t>
      </w:r>
      <w:r w:rsidR="00020698">
        <w:t xml:space="preserve"> Finger Fling—in groups with exercise </w:t>
      </w:r>
      <w:r w:rsidR="00020698">
        <w:tab/>
      </w:r>
      <w:r w:rsidR="008E01B9">
        <w:t xml:space="preserve">1 </w:t>
      </w:r>
      <w:r w:rsidR="00020698">
        <w:t xml:space="preserve">Decks of cards (1-10 with win take a                                                                                                 </w:t>
      </w:r>
      <w:proofErr w:type="gramStart"/>
      <w:r w:rsidR="00020698">
        <w:t xml:space="preserve">   (</w:t>
      </w:r>
      <w:proofErr w:type="gramEnd"/>
      <w:r w:rsidR="00020698">
        <w:t>one hop, two hop, lunge with number)                break and lose do 5 squats)</w:t>
      </w:r>
    </w:p>
    <w:p w14:paraId="52FFE9EF" w14:textId="63FF81C3" w:rsidR="00A85DD4" w:rsidRDefault="00405A60" w:rsidP="00A85DD4">
      <w:pPr>
        <w:pStyle w:val="ListParagraph"/>
        <w:numPr>
          <w:ilvl w:val="2"/>
          <w:numId w:val="2"/>
        </w:numPr>
        <w:spacing w:after="0" w:line="240" w:lineRule="auto"/>
      </w:pPr>
      <w:hyperlink r:id="rId28" w:history="1">
        <w:r w:rsidR="00A85DD4">
          <w:rPr>
            <w:rStyle w:val="Hyperlink"/>
          </w:rPr>
          <w:t>https://www.canadago4sport.com/Numeracy/Ten-Finger-Fling</w:t>
        </w:r>
      </w:hyperlink>
    </w:p>
    <w:p w14:paraId="44FD6F8F" w14:textId="1995EB22" w:rsidR="008D3482" w:rsidRDefault="008D3482" w:rsidP="00F53C49">
      <w:pPr>
        <w:pStyle w:val="ListParagraph"/>
        <w:spacing w:after="0" w:line="240" w:lineRule="auto"/>
        <w:ind w:left="1440"/>
      </w:pPr>
      <w:r>
        <w:t xml:space="preserve">  </w:t>
      </w:r>
    </w:p>
    <w:p w14:paraId="5EACD6D9" w14:textId="66B02747" w:rsidR="000A2A7A" w:rsidRPr="006934E5" w:rsidRDefault="00FC1CE6" w:rsidP="001C0DC7">
      <w:pPr>
        <w:pStyle w:val="ListParagraph"/>
        <w:numPr>
          <w:ilvl w:val="0"/>
          <w:numId w:val="1"/>
        </w:numPr>
        <w:spacing w:after="0" w:line="240" w:lineRule="auto"/>
        <w:rPr>
          <w:b/>
          <w:bCs/>
        </w:rPr>
      </w:pPr>
      <w:r w:rsidRPr="006934E5">
        <w:rPr>
          <w:b/>
          <w:bCs/>
        </w:rPr>
        <w:t>Larger groups or all</w:t>
      </w:r>
      <w:r w:rsidR="001C0DC7" w:rsidRPr="006934E5">
        <w:rPr>
          <w:b/>
          <w:bCs/>
        </w:rPr>
        <w:t xml:space="preserve"> </w:t>
      </w:r>
    </w:p>
    <w:p w14:paraId="2616EF62" w14:textId="0C906990" w:rsidR="004116E6" w:rsidRDefault="004116E6" w:rsidP="004116E6">
      <w:pPr>
        <w:pStyle w:val="ListParagraph"/>
        <w:numPr>
          <w:ilvl w:val="1"/>
          <w:numId w:val="1"/>
        </w:numPr>
        <w:spacing w:after="0" w:line="240" w:lineRule="auto"/>
      </w:pPr>
      <w:r>
        <w:t xml:space="preserve">Heel-Toe Tag with correct is not It </w:t>
      </w:r>
      <w:r>
        <w:tab/>
      </w:r>
      <w:r>
        <w:tab/>
        <w:t>3 playing cards per player</w:t>
      </w:r>
    </w:p>
    <w:p w14:paraId="1B2E6214" w14:textId="1115C406" w:rsidR="00AC0320" w:rsidRDefault="007E3CD8" w:rsidP="00AC0320">
      <w:pPr>
        <w:pStyle w:val="ListParagraph"/>
        <w:spacing w:after="0" w:line="240" w:lineRule="auto"/>
        <w:ind w:left="5760"/>
      </w:pPr>
      <w:r>
        <w:t>5 noodles</w:t>
      </w:r>
      <w:r w:rsidR="00AC0320">
        <w:t xml:space="preserve"> per five players</w:t>
      </w:r>
    </w:p>
    <w:p w14:paraId="6CFD410D" w14:textId="2195D471" w:rsidR="00DB4BBB" w:rsidRDefault="00405A60" w:rsidP="00DB4BBB">
      <w:pPr>
        <w:pStyle w:val="ListParagraph"/>
        <w:numPr>
          <w:ilvl w:val="2"/>
          <w:numId w:val="1"/>
        </w:numPr>
        <w:spacing w:after="0" w:line="240" w:lineRule="auto"/>
      </w:pPr>
      <w:hyperlink r:id="rId29" w:history="1">
        <w:r w:rsidR="00DB4BBB">
          <w:rPr>
            <w:rStyle w:val="Hyperlink"/>
          </w:rPr>
          <w:t>https://www.canadago4sport.com/Numeracy/Heel-Toe-Tag</w:t>
        </w:r>
      </w:hyperlink>
    </w:p>
    <w:p w14:paraId="0C03BEF5" w14:textId="1481D635" w:rsidR="00DB4BBB" w:rsidRDefault="00DB4BBB" w:rsidP="00DB4BBB">
      <w:pPr>
        <w:pStyle w:val="ListParagraph"/>
        <w:numPr>
          <w:ilvl w:val="2"/>
          <w:numId w:val="1"/>
        </w:numPr>
        <w:spacing w:after="0" w:line="240" w:lineRule="auto"/>
      </w:pPr>
      <w:r>
        <w:t>Add</w:t>
      </w:r>
    </w:p>
    <w:p w14:paraId="5403777C" w14:textId="3A6A5964" w:rsidR="00DB4BBB" w:rsidRDefault="00405A60" w:rsidP="00DB4BBB">
      <w:pPr>
        <w:pStyle w:val="ListParagraph"/>
        <w:numPr>
          <w:ilvl w:val="2"/>
          <w:numId w:val="1"/>
        </w:numPr>
        <w:spacing w:after="0" w:line="240" w:lineRule="auto"/>
      </w:pPr>
      <w:hyperlink r:id="rId30" w:history="1">
        <w:r w:rsidR="00DB4BBB">
          <w:rPr>
            <w:rStyle w:val="Hyperlink"/>
          </w:rPr>
          <w:t>https://www.canadago4sport.com/Numeracy/Tag-and-Add</w:t>
        </w:r>
      </w:hyperlink>
    </w:p>
    <w:p w14:paraId="1CF43330" w14:textId="606792B9" w:rsidR="00DB4BBB" w:rsidRDefault="00DB4BBB" w:rsidP="00DB4BBB">
      <w:pPr>
        <w:pStyle w:val="ListParagraph"/>
        <w:numPr>
          <w:ilvl w:val="2"/>
          <w:numId w:val="1"/>
        </w:numPr>
        <w:spacing w:after="0" w:line="240" w:lineRule="auto"/>
      </w:pPr>
      <w:r>
        <w:t>Multiply</w:t>
      </w:r>
    </w:p>
    <w:p w14:paraId="0074C00B" w14:textId="23928C37" w:rsidR="00DB4BBB" w:rsidRDefault="00405A60" w:rsidP="00DB4BBB">
      <w:pPr>
        <w:pStyle w:val="ListParagraph"/>
        <w:numPr>
          <w:ilvl w:val="2"/>
          <w:numId w:val="1"/>
        </w:numPr>
        <w:spacing w:after="0" w:line="240" w:lineRule="auto"/>
      </w:pPr>
      <w:hyperlink r:id="rId31" w:history="1">
        <w:r w:rsidR="00DB4BBB">
          <w:rPr>
            <w:rStyle w:val="Hyperlink"/>
          </w:rPr>
          <w:t>https://www.canadago4sport.com/Numeracy/Tag-and-Multiply</w:t>
        </w:r>
      </w:hyperlink>
    </w:p>
    <w:p w14:paraId="4819E1FD" w14:textId="08BC37F0" w:rsidR="00DB4BBB" w:rsidRDefault="00DB4BBB" w:rsidP="00DB4BBB">
      <w:pPr>
        <w:pStyle w:val="ListParagraph"/>
        <w:numPr>
          <w:ilvl w:val="2"/>
          <w:numId w:val="1"/>
        </w:numPr>
        <w:spacing w:after="0" w:line="240" w:lineRule="auto"/>
      </w:pPr>
      <w:r>
        <w:t>Divide</w:t>
      </w:r>
    </w:p>
    <w:p w14:paraId="37BAA79D" w14:textId="7267C6C8" w:rsidR="00DB4BBB" w:rsidRDefault="00405A60" w:rsidP="00DB4BBB">
      <w:pPr>
        <w:pStyle w:val="ListParagraph"/>
        <w:numPr>
          <w:ilvl w:val="2"/>
          <w:numId w:val="1"/>
        </w:numPr>
        <w:spacing w:after="0" w:line="240" w:lineRule="auto"/>
      </w:pPr>
      <w:hyperlink r:id="rId32" w:history="1">
        <w:r w:rsidR="00DB4BBB">
          <w:rPr>
            <w:rStyle w:val="Hyperlink"/>
          </w:rPr>
          <w:t>https://www.canadago4sport.com/Numeracy/Tag-and-Divide</w:t>
        </w:r>
      </w:hyperlink>
    </w:p>
    <w:p w14:paraId="7BB1E7CB" w14:textId="219B0150" w:rsidR="004116E6" w:rsidRDefault="004116E6" w:rsidP="00FC1CE6">
      <w:pPr>
        <w:pStyle w:val="ListParagraph"/>
        <w:numPr>
          <w:ilvl w:val="1"/>
          <w:numId w:val="1"/>
        </w:numPr>
        <w:spacing w:after="0" w:line="240" w:lineRule="auto"/>
      </w:pPr>
      <w:r>
        <w:t>Ping Pong 7</w:t>
      </w:r>
    </w:p>
    <w:p w14:paraId="528E28D0" w14:textId="0F0ECB34" w:rsidR="004116E6" w:rsidRDefault="00405A60" w:rsidP="004116E6">
      <w:pPr>
        <w:pStyle w:val="ListParagraph"/>
        <w:numPr>
          <w:ilvl w:val="2"/>
          <w:numId w:val="1"/>
        </w:numPr>
        <w:spacing w:after="0" w:line="240" w:lineRule="auto"/>
      </w:pPr>
      <w:hyperlink r:id="rId33" w:history="1">
        <w:r w:rsidR="004116E6">
          <w:rPr>
            <w:rStyle w:val="Hyperlink"/>
          </w:rPr>
          <w:t>https://www.canadago4sport.com/Numeracy/Ping-Pong-7</w:t>
        </w:r>
      </w:hyperlink>
    </w:p>
    <w:p w14:paraId="1CE9D472" w14:textId="0776F0AB" w:rsidR="002912F0" w:rsidRPr="00EC568C" w:rsidRDefault="00FC1CE6" w:rsidP="00020698">
      <w:pPr>
        <w:pStyle w:val="ListParagraph"/>
        <w:numPr>
          <w:ilvl w:val="1"/>
          <w:numId w:val="1"/>
        </w:numPr>
        <w:spacing w:after="0" w:line="240" w:lineRule="auto"/>
        <w:rPr>
          <w:lang w:val="en-CA"/>
        </w:rPr>
      </w:pPr>
      <w:r>
        <w:t>Zero In—Number between 0-100 (5 Jacks</w:t>
      </w:r>
      <w:r w:rsidR="000A2A7A">
        <w:t>-</w:t>
      </w:r>
      <w:r>
        <w:t>/</w:t>
      </w:r>
      <w:r w:rsidR="000A2A7A">
        <w:t>+</w:t>
      </w:r>
      <w:r>
        <w:t xml:space="preserve">5 Squats) </w:t>
      </w:r>
    </w:p>
    <w:bookmarkEnd w:id="1"/>
    <w:p w14:paraId="4C3CC6D6" w14:textId="24C017DC" w:rsidR="008956F0" w:rsidRDefault="008956F0">
      <w:pPr>
        <w:rPr>
          <w:rFonts w:eastAsiaTheme="minorEastAsia"/>
          <w:lang w:val="en-CA"/>
        </w:rPr>
      </w:pPr>
      <w:r>
        <w:rPr>
          <w:lang w:val="en-CA"/>
        </w:rPr>
        <w:br w:type="page"/>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956F0" w14:paraId="0E7AEE25" w14:textId="77777777" w:rsidTr="008956F0">
        <w:trPr>
          <w:tblCellSpacing w:w="0" w:type="dxa"/>
          <w:jc w:val="center"/>
        </w:trPr>
        <w:tc>
          <w:tcPr>
            <w:tcW w:w="0" w:type="auto"/>
            <w:vAlign w:val="center"/>
          </w:tcPr>
          <w:p w14:paraId="00CE896E" w14:textId="00AD0575" w:rsidR="008956F0" w:rsidRDefault="008956F0">
            <w:pPr>
              <w:rPr>
                <w:rFonts w:ascii="Helvetica" w:hAnsi="Helvetica" w:cs="Helvetica"/>
                <w:color w:val="232323"/>
                <w:sz w:val="20"/>
                <w:szCs w:val="20"/>
              </w:rPr>
            </w:pPr>
          </w:p>
        </w:tc>
      </w:tr>
      <w:tr w:rsidR="00042758" w14:paraId="67E1EFD9" w14:textId="77777777" w:rsidTr="00042758">
        <w:trPr>
          <w:tblCellSpacing w:w="0" w:type="dxa"/>
          <w:jc w:val="center"/>
        </w:trPr>
        <w:tc>
          <w:tcPr>
            <w:tcW w:w="0" w:type="auto"/>
            <w:vAlign w:val="center"/>
          </w:tcPr>
          <w:tbl>
            <w:tblPr>
              <w:tblW w:w="10395" w:type="dxa"/>
              <w:tblCellSpacing w:w="0" w:type="dxa"/>
              <w:tblCellMar>
                <w:left w:w="0" w:type="dxa"/>
                <w:right w:w="0" w:type="dxa"/>
              </w:tblCellMar>
              <w:tblLook w:val="04A0" w:firstRow="1" w:lastRow="0" w:firstColumn="1" w:lastColumn="0" w:noHBand="0" w:noVBand="1"/>
            </w:tblPr>
            <w:tblGrid>
              <w:gridCol w:w="5197"/>
              <w:gridCol w:w="5198"/>
            </w:tblGrid>
            <w:tr w:rsidR="00042758" w14:paraId="232FA06C" w14:textId="77777777" w:rsidTr="00042758">
              <w:trPr>
                <w:tblCellSpacing w:w="0" w:type="dxa"/>
              </w:trPr>
              <w:tc>
                <w:tcPr>
                  <w:tcW w:w="0" w:type="auto"/>
                </w:tcPr>
                <w:p w14:paraId="7AF66F58" w14:textId="63BE50C8" w:rsidR="00042758" w:rsidRDefault="00042758">
                  <w:pPr>
                    <w:rPr>
                      <w:rFonts w:ascii="Helvetica" w:hAnsi="Helvetica" w:cs="Helvetica"/>
                    </w:rPr>
                  </w:pPr>
                </w:p>
              </w:tc>
              <w:tc>
                <w:tcPr>
                  <w:tcW w:w="0" w:type="auto"/>
                </w:tcPr>
                <w:p w14:paraId="5B1A8365" w14:textId="5B253C75" w:rsidR="00042758" w:rsidRDefault="00042758">
                  <w:pPr>
                    <w:jc w:val="right"/>
                    <w:rPr>
                      <w:rFonts w:ascii="Helvetica" w:hAnsi="Helvetica" w:cs="Helvetica"/>
                    </w:rPr>
                  </w:pPr>
                </w:p>
              </w:tc>
            </w:tr>
          </w:tbl>
          <w:p w14:paraId="752A03D5" w14:textId="3E8D2ECB" w:rsidR="00042758" w:rsidRDefault="00042758">
            <w:pPr>
              <w:rPr>
                <w:rFonts w:ascii="Helvetica" w:hAnsi="Helvetica" w:cs="Helvetica"/>
                <w:color w:val="232323"/>
                <w:sz w:val="20"/>
                <w:szCs w:val="20"/>
              </w:rPr>
            </w:pPr>
          </w:p>
        </w:tc>
      </w:tr>
      <w:tr w:rsidR="00042758" w14:paraId="49BAA01E" w14:textId="77777777" w:rsidTr="00042758">
        <w:trPr>
          <w:tblCellSpacing w:w="0" w:type="dxa"/>
          <w:jc w:val="center"/>
        </w:trPr>
        <w:tc>
          <w:tcPr>
            <w:tcW w:w="0" w:type="auto"/>
            <w:vAlign w:val="center"/>
          </w:tcPr>
          <w:p w14:paraId="679B0C11" w14:textId="172E0291" w:rsidR="00042758" w:rsidRPr="00042758" w:rsidRDefault="00042758" w:rsidP="00042758">
            <w:pPr>
              <w:rPr>
                <w:rFonts w:ascii="Helvetica" w:hAnsi="Helvetica" w:cs="Helvetica"/>
                <w:color w:val="232323"/>
                <w:sz w:val="20"/>
                <w:szCs w:val="20"/>
              </w:rPr>
            </w:pPr>
          </w:p>
          <w:tbl>
            <w:tblPr>
              <w:tblW w:w="4534" w:type="pct"/>
              <w:tblCellSpacing w:w="0" w:type="dxa"/>
              <w:tblCellMar>
                <w:top w:w="90" w:type="dxa"/>
                <w:left w:w="90" w:type="dxa"/>
                <w:bottom w:w="90" w:type="dxa"/>
                <w:right w:w="90" w:type="dxa"/>
              </w:tblCellMar>
              <w:tblLook w:val="04A0" w:firstRow="1" w:lastRow="0" w:firstColumn="1" w:lastColumn="0" w:noHBand="0" w:noVBand="1"/>
            </w:tblPr>
            <w:tblGrid>
              <w:gridCol w:w="4246"/>
              <w:gridCol w:w="1154"/>
              <w:gridCol w:w="1048"/>
              <w:gridCol w:w="992"/>
              <w:gridCol w:w="1048"/>
            </w:tblGrid>
            <w:tr w:rsidR="00042758" w14:paraId="57730078" w14:textId="77777777" w:rsidTr="00042758">
              <w:trPr>
                <w:tblHeader/>
                <w:tblCellSpacing w:w="0" w:type="dxa"/>
              </w:trPr>
              <w:tc>
                <w:tcPr>
                  <w:tcW w:w="2500" w:type="pct"/>
                  <w:shd w:val="clear" w:color="auto" w:fill="EEEEEE"/>
                  <w:hideMark/>
                </w:tcPr>
                <w:p w14:paraId="7E3C5B4B" w14:textId="77777777" w:rsidR="00042758" w:rsidRDefault="00042758">
                  <w:pPr>
                    <w:rPr>
                      <w:rFonts w:ascii="Arial" w:hAnsi="Arial" w:cs="Arial"/>
                      <w:b/>
                      <w:bCs/>
                      <w:sz w:val="20"/>
                      <w:szCs w:val="20"/>
                    </w:rPr>
                  </w:pPr>
                  <w:r>
                    <w:rPr>
                      <w:rFonts w:ascii="Arial" w:hAnsi="Arial" w:cs="Arial"/>
                      <w:b/>
                      <w:bCs/>
                      <w:sz w:val="20"/>
                      <w:szCs w:val="20"/>
                    </w:rPr>
                    <w:t>Item</w:t>
                  </w:r>
                </w:p>
              </w:tc>
              <w:tc>
                <w:tcPr>
                  <w:tcW w:w="680" w:type="pct"/>
                  <w:shd w:val="clear" w:color="auto" w:fill="EEEEEE"/>
                  <w:hideMark/>
                </w:tcPr>
                <w:p w14:paraId="6C8745B4" w14:textId="77777777" w:rsidR="00042758" w:rsidRDefault="00042758">
                  <w:pPr>
                    <w:rPr>
                      <w:rFonts w:ascii="Arial" w:hAnsi="Arial" w:cs="Arial"/>
                      <w:b/>
                      <w:bCs/>
                      <w:sz w:val="20"/>
                      <w:szCs w:val="20"/>
                    </w:rPr>
                  </w:pPr>
                  <w:r>
                    <w:rPr>
                      <w:rFonts w:ascii="Arial" w:hAnsi="Arial" w:cs="Arial"/>
                      <w:b/>
                      <w:bCs/>
                      <w:sz w:val="20"/>
                      <w:szCs w:val="20"/>
                    </w:rPr>
                    <w:t> </w:t>
                  </w:r>
                </w:p>
              </w:tc>
              <w:tc>
                <w:tcPr>
                  <w:tcW w:w="617" w:type="pct"/>
                  <w:shd w:val="clear" w:color="auto" w:fill="EEEEEE"/>
                  <w:hideMark/>
                </w:tcPr>
                <w:p w14:paraId="1C89F52A" w14:textId="77777777" w:rsidR="00042758" w:rsidRDefault="00042758">
                  <w:pPr>
                    <w:rPr>
                      <w:rFonts w:ascii="Arial" w:hAnsi="Arial" w:cs="Arial"/>
                      <w:b/>
                      <w:bCs/>
                      <w:sz w:val="20"/>
                      <w:szCs w:val="20"/>
                    </w:rPr>
                  </w:pPr>
                  <w:r>
                    <w:rPr>
                      <w:rFonts w:ascii="Arial" w:hAnsi="Arial" w:cs="Arial"/>
                      <w:b/>
                      <w:bCs/>
                      <w:sz w:val="20"/>
                      <w:szCs w:val="20"/>
                    </w:rPr>
                    <w:t>Details</w:t>
                  </w:r>
                </w:p>
              </w:tc>
              <w:tc>
                <w:tcPr>
                  <w:tcW w:w="584" w:type="pct"/>
                  <w:shd w:val="clear" w:color="auto" w:fill="EEEEEE"/>
                  <w:hideMark/>
                </w:tcPr>
                <w:p w14:paraId="738F1FF3" w14:textId="77777777" w:rsidR="00042758" w:rsidRDefault="00042758">
                  <w:pPr>
                    <w:jc w:val="center"/>
                    <w:rPr>
                      <w:rFonts w:ascii="Arial" w:hAnsi="Arial" w:cs="Arial"/>
                      <w:b/>
                      <w:bCs/>
                      <w:sz w:val="20"/>
                      <w:szCs w:val="20"/>
                    </w:rPr>
                  </w:pPr>
                  <w:r>
                    <w:rPr>
                      <w:rFonts w:ascii="Arial" w:hAnsi="Arial" w:cs="Arial"/>
                      <w:b/>
                      <w:bCs/>
                      <w:sz w:val="20"/>
                      <w:szCs w:val="20"/>
                    </w:rPr>
                    <w:t>Quantity</w:t>
                  </w:r>
                </w:p>
              </w:tc>
              <w:tc>
                <w:tcPr>
                  <w:tcW w:w="617" w:type="pct"/>
                  <w:shd w:val="clear" w:color="auto" w:fill="EEEEEE"/>
                  <w:hideMark/>
                </w:tcPr>
                <w:p w14:paraId="54C9A95C" w14:textId="77777777" w:rsidR="00042758" w:rsidRDefault="00042758">
                  <w:pPr>
                    <w:jc w:val="right"/>
                    <w:rPr>
                      <w:rFonts w:ascii="Arial" w:hAnsi="Arial" w:cs="Arial"/>
                      <w:b/>
                      <w:bCs/>
                      <w:sz w:val="20"/>
                      <w:szCs w:val="20"/>
                    </w:rPr>
                  </w:pPr>
                  <w:r>
                    <w:rPr>
                      <w:rFonts w:ascii="Arial" w:hAnsi="Arial" w:cs="Arial"/>
                      <w:b/>
                      <w:bCs/>
                      <w:sz w:val="20"/>
                      <w:szCs w:val="20"/>
                    </w:rPr>
                    <w:t>Subtotal</w:t>
                  </w:r>
                </w:p>
              </w:tc>
            </w:tr>
            <w:tr w:rsidR="00042758" w14:paraId="6AAF1F6A" w14:textId="77777777" w:rsidTr="00042758">
              <w:trPr>
                <w:tblCellSpacing w:w="0" w:type="dxa"/>
              </w:trPr>
              <w:tc>
                <w:tcPr>
                  <w:tcW w:w="0" w:type="auto"/>
                  <w:hideMark/>
                </w:tcPr>
                <w:p w14:paraId="18A17BDA" w14:textId="77777777" w:rsidR="00042758" w:rsidRDefault="00405A60">
                  <w:pPr>
                    <w:rPr>
                      <w:rFonts w:ascii="Helvetica" w:hAnsi="Helvetica" w:cs="Helvetica"/>
                      <w:sz w:val="20"/>
                      <w:szCs w:val="20"/>
                    </w:rPr>
                  </w:pPr>
                  <w:hyperlink r:id="rId34" w:tgtFrame="_blank" w:history="1">
                    <w:r w:rsidR="00042758" w:rsidRPr="00042758">
                      <w:rPr>
                        <w:rStyle w:val="Hyperlink"/>
                        <w:rFonts w:ascii="Helvetica" w:hAnsi="Helvetica" w:cs="Helvetica"/>
                        <w:sz w:val="20"/>
                        <w:szCs w:val="20"/>
                      </w:rPr>
                      <w:t>Big Foam Dice - Blue Pair</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10-022</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061927E6"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0E1C63E5" w14:textId="77777777" w:rsidR="00042758" w:rsidRDefault="00042758">
                  <w:pPr>
                    <w:rPr>
                      <w:rFonts w:ascii="Helvetica" w:hAnsi="Helvetica" w:cs="Helvetica"/>
                      <w:sz w:val="20"/>
                      <w:szCs w:val="20"/>
                    </w:rPr>
                  </w:pPr>
                  <w:r>
                    <w:rPr>
                      <w:rFonts w:ascii="Helvetica" w:hAnsi="Helvetica" w:cs="Helvetica"/>
                      <w:sz w:val="20"/>
                      <w:szCs w:val="20"/>
                    </w:rPr>
                    <w:t>C$30.00</w:t>
                  </w:r>
                  <w:r>
                    <w:rPr>
                      <w:rFonts w:ascii="Helvetica" w:hAnsi="Helvetica" w:cs="Helvetica"/>
                      <w:sz w:val="20"/>
                      <w:szCs w:val="20"/>
                    </w:rPr>
                    <w:br/>
                  </w:r>
                  <w:proofErr w:type="spellStart"/>
                  <w:r>
                    <w:rPr>
                      <w:rFonts w:ascii="Helvetica" w:hAnsi="Helvetica" w:cs="Helvetica"/>
                      <w:sz w:val="20"/>
                      <w:szCs w:val="20"/>
                    </w:rPr>
                    <w:t>Pr</w:t>
                  </w:r>
                  <w:proofErr w:type="spellEnd"/>
                </w:p>
              </w:tc>
              <w:tc>
                <w:tcPr>
                  <w:tcW w:w="0" w:type="auto"/>
                  <w:hideMark/>
                </w:tcPr>
                <w:p w14:paraId="72310AA6"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5E7286ED" w14:textId="77777777" w:rsidR="00042758" w:rsidRDefault="00042758">
                  <w:pPr>
                    <w:jc w:val="right"/>
                    <w:rPr>
                      <w:rFonts w:ascii="Helvetica" w:hAnsi="Helvetica" w:cs="Helvetica"/>
                      <w:sz w:val="20"/>
                      <w:szCs w:val="20"/>
                    </w:rPr>
                  </w:pPr>
                  <w:r>
                    <w:rPr>
                      <w:rFonts w:ascii="Helvetica" w:hAnsi="Helvetica" w:cs="Helvetica"/>
                      <w:sz w:val="20"/>
                      <w:szCs w:val="20"/>
                    </w:rPr>
                    <w:t>C$30.00</w:t>
                  </w:r>
                </w:p>
              </w:tc>
            </w:tr>
            <w:tr w:rsidR="00042758" w14:paraId="07395479" w14:textId="77777777" w:rsidTr="00042758">
              <w:trPr>
                <w:tblCellSpacing w:w="0" w:type="dxa"/>
              </w:trPr>
              <w:tc>
                <w:tcPr>
                  <w:tcW w:w="0" w:type="auto"/>
                  <w:hideMark/>
                </w:tcPr>
                <w:p w14:paraId="58655993" w14:textId="77777777" w:rsidR="00042758" w:rsidRDefault="00405A60">
                  <w:pPr>
                    <w:rPr>
                      <w:rFonts w:ascii="Helvetica" w:hAnsi="Helvetica" w:cs="Helvetica"/>
                      <w:sz w:val="20"/>
                      <w:szCs w:val="20"/>
                    </w:rPr>
                  </w:pPr>
                  <w:hyperlink r:id="rId35" w:tgtFrame="_blank" w:history="1">
                    <w:r w:rsidR="00042758" w:rsidRPr="00042758">
                      <w:rPr>
                        <w:rStyle w:val="Hyperlink"/>
                        <w:rFonts w:ascii="Helvetica" w:hAnsi="Helvetica" w:cs="Helvetica"/>
                        <w:sz w:val="20"/>
                        <w:szCs w:val="20"/>
                      </w:rPr>
                      <w:t>Numbered Vinyl Cones - Numbered Vinyl Cones</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93-130</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432A35DE"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45615AD8" w14:textId="77777777" w:rsidR="00042758" w:rsidRDefault="00042758">
                  <w:pPr>
                    <w:rPr>
                      <w:rFonts w:ascii="Helvetica" w:hAnsi="Helvetica" w:cs="Helvetica"/>
                      <w:sz w:val="20"/>
                      <w:szCs w:val="20"/>
                    </w:rPr>
                  </w:pPr>
                  <w:r>
                    <w:rPr>
                      <w:rFonts w:ascii="Helvetica" w:hAnsi="Helvetica" w:cs="Helvetica"/>
                      <w:sz w:val="20"/>
                      <w:szCs w:val="20"/>
                    </w:rPr>
                    <w:t>C$125.00</w:t>
                  </w:r>
                  <w:r>
                    <w:rPr>
                      <w:rFonts w:ascii="Helvetica" w:hAnsi="Helvetica" w:cs="Helvetica"/>
                      <w:sz w:val="20"/>
                      <w:szCs w:val="20"/>
                    </w:rPr>
                    <w:br/>
                    <w:t>Set of 10</w:t>
                  </w:r>
                </w:p>
              </w:tc>
              <w:tc>
                <w:tcPr>
                  <w:tcW w:w="0" w:type="auto"/>
                  <w:hideMark/>
                </w:tcPr>
                <w:p w14:paraId="42E6D81A"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2CFD29CC" w14:textId="77777777" w:rsidR="00042758" w:rsidRDefault="00042758">
                  <w:pPr>
                    <w:jc w:val="right"/>
                    <w:rPr>
                      <w:rFonts w:ascii="Helvetica" w:hAnsi="Helvetica" w:cs="Helvetica"/>
                      <w:sz w:val="20"/>
                      <w:szCs w:val="20"/>
                    </w:rPr>
                  </w:pPr>
                  <w:r>
                    <w:rPr>
                      <w:rFonts w:ascii="Helvetica" w:hAnsi="Helvetica" w:cs="Helvetica"/>
                      <w:sz w:val="20"/>
                      <w:szCs w:val="20"/>
                    </w:rPr>
                    <w:t>C$125.00</w:t>
                  </w:r>
                </w:p>
              </w:tc>
            </w:tr>
            <w:tr w:rsidR="00042758" w14:paraId="2B785C69" w14:textId="77777777" w:rsidTr="00042758">
              <w:trPr>
                <w:tblCellSpacing w:w="0" w:type="dxa"/>
              </w:trPr>
              <w:tc>
                <w:tcPr>
                  <w:tcW w:w="0" w:type="auto"/>
                  <w:hideMark/>
                </w:tcPr>
                <w:p w14:paraId="2D18B46E" w14:textId="77777777" w:rsidR="00042758" w:rsidRDefault="00405A60">
                  <w:pPr>
                    <w:rPr>
                      <w:rFonts w:ascii="Helvetica" w:hAnsi="Helvetica" w:cs="Helvetica"/>
                      <w:sz w:val="20"/>
                      <w:szCs w:val="20"/>
                    </w:rPr>
                  </w:pPr>
                  <w:hyperlink r:id="rId36" w:tgtFrame="_blank" w:history="1">
                    <w:r w:rsidR="00042758" w:rsidRPr="00042758">
                      <w:rPr>
                        <w:rStyle w:val="Hyperlink"/>
                        <w:rFonts w:ascii="Helvetica" w:hAnsi="Helvetica" w:cs="Helvetica"/>
                        <w:sz w:val="20"/>
                        <w:szCs w:val="20"/>
                      </w:rPr>
                      <w:t>Pool Noodles - Pool Noodles</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86-637</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27CEA2B9"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3D4566FA" w14:textId="77777777" w:rsidR="00042758" w:rsidRDefault="00042758">
                  <w:pPr>
                    <w:rPr>
                      <w:rFonts w:ascii="Helvetica" w:hAnsi="Helvetica" w:cs="Helvetica"/>
                      <w:sz w:val="20"/>
                      <w:szCs w:val="20"/>
                    </w:rPr>
                  </w:pPr>
                  <w:r>
                    <w:rPr>
                      <w:rFonts w:ascii="Helvetica" w:hAnsi="Helvetica" w:cs="Helvetica"/>
                      <w:sz w:val="20"/>
                      <w:szCs w:val="20"/>
                    </w:rPr>
                    <w:t>C$125.00</w:t>
                  </w:r>
                  <w:r>
                    <w:rPr>
                      <w:rFonts w:ascii="Helvetica" w:hAnsi="Helvetica" w:cs="Helvetica"/>
                      <w:sz w:val="20"/>
                      <w:szCs w:val="20"/>
                    </w:rPr>
                    <w:br/>
                    <w:t>Set of 32</w:t>
                  </w:r>
                </w:p>
              </w:tc>
              <w:tc>
                <w:tcPr>
                  <w:tcW w:w="0" w:type="auto"/>
                  <w:hideMark/>
                </w:tcPr>
                <w:p w14:paraId="2A8C6182"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6858626" w14:textId="77777777" w:rsidR="00042758" w:rsidRDefault="00042758">
                  <w:pPr>
                    <w:jc w:val="right"/>
                    <w:rPr>
                      <w:rFonts w:ascii="Helvetica" w:hAnsi="Helvetica" w:cs="Helvetica"/>
                      <w:sz w:val="20"/>
                      <w:szCs w:val="20"/>
                    </w:rPr>
                  </w:pPr>
                  <w:r>
                    <w:rPr>
                      <w:rFonts w:ascii="Helvetica" w:hAnsi="Helvetica" w:cs="Helvetica"/>
                      <w:sz w:val="20"/>
                      <w:szCs w:val="20"/>
                    </w:rPr>
                    <w:t>C$125.00</w:t>
                  </w:r>
                </w:p>
              </w:tc>
            </w:tr>
            <w:tr w:rsidR="00042758" w14:paraId="41DEAF3D" w14:textId="77777777" w:rsidTr="00042758">
              <w:trPr>
                <w:tblCellSpacing w:w="0" w:type="dxa"/>
              </w:trPr>
              <w:tc>
                <w:tcPr>
                  <w:tcW w:w="0" w:type="auto"/>
                  <w:hideMark/>
                </w:tcPr>
                <w:p w14:paraId="7F531C9E" w14:textId="77777777" w:rsidR="00042758" w:rsidRDefault="00405A60">
                  <w:pPr>
                    <w:rPr>
                      <w:rFonts w:ascii="Helvetica" w:hAnsi="Helvetica" w:cs="Helvetica"/>
                      <w:sz w:val="20"/>
                      <w:szCs w:val="20"/>
                    </w:rPr>
                  </w:pPr>
                  <w:hyperlink r:id="rId37" w:tgtFrame="_blank" w:history="1">
                    <w:r w:rsidR="00042758" w:rsidRPr="00042758">
                      <w:rPr>
                        <w:rStyle w:val="Hyperlink"/>
                        <w:rFonts w:ascii="Helvetica" w:hAnsi="Helvetica" w:cs="Helvetica"/>
                        <w:sz w:val="20"/>
                        <w:szCs w:val="20"/>
                      </w:rPr>
                      <w:t xml:space="preserve">ACTION! </w:t>
                    </w:r>
                    <w:proofErr w:type="spellStart"/>
                    <w:r w:rsidR="00042758" w:rsidRPr="00042758">
                      <w:rPr>
                        <w:rStyle w:val="Hyperlink"/>
                        <w:rFonts w:ascii="Helvetica" w:hAnsi="Helvetica" w:cs="Helvetica"/>
                        <w:sz w:val="20"/>
                        <w:szCs w:val="20"/>
                      </w:rPr>
                      <w:t>ToppleTubes</w:t>
                    </w:r>
                    <w:proofErr w:type="spellEnd"/>
                    <w:r w:rsidR="00042758" w:rsidRPr="00042758">
                      <w:rPr>
                        <w:rStyle w:val="Hyperlink"/>
                        <w:rFonts w:ascii="Helvetica" w:hAnsi="Helvetica" w:cs="Helvetica"/>
                        <w:sz w:val="20"/>
                        <w:szCs w:val="20"/>
                      </w:rPr>
                      <w:t xml:space="preserve"> Set - ACTION! </w:t>
                    </w:r>
                    <w:proofErr w:type="spellStart"/>
                    <w:r w:rsidR="00042758" w:rsidRPr="00042758">
                      <w:rPr>
                        <w:rStyle w:val="Hyperlink"/>
                        <w:rFonts w:ascii="Helvetica" w:hAnsi="Helvetica" w:cs="Helvetica"/>
                        <w:sz w:val="20"/>
                        <w:szCs w:val="20"/>
                      </w:rPr>
                      <w:t>ToppleTubes</w:t>
                    </w:r>
                    <w:proofErr w:type="spellEnd"/>
                    <w:r w:rsidR="00042758" w:rsidRPr="00042758">
                      <w:rPr>
                        <w:rStyle w:val="Hyperlink"/>
                        <w:rFonts w:ascii="Helvetica" w:hAnsi="Helvetica" w:cs="Helvetica"/>
                        <w:sz w:val="20"/>
                        <w:szCs w:val="20"/>
                      </w:rPr>
                      <w:t xml:space="preserve"> Set</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58-259</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327DC359"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1DBC012E" w14:textId="77777777" w:rsidR="00042758" w:rsidRDefault="00042758">
                  <w:pPr>
                    <w:rPr>
                      <w:rFonts w:ascii="Helvetica" w:hAnsi="Helvetica" w:cs="Helvetica"/>
                      <w:sz w:val="20"/>
                      <w:szCs w:val="20"/>
                    </w:rPr>
                  </w:pPr>
                  <w:r>
                    <w:rPr>
                      <w:rFonts w:ascii="Helvetica" w:hAnsi="Helvetica" w:cs="Helvetica"/>
                      <w:sz w:val="20"/>
                      <w:szCs w:val="20"/>
                    </w:rPr>
                    <w:t>C$249.00</w:t>
                  </w:r>
                  <w:r>
                    <w:rPr>
                      <w:rFonts w:ascii="Helvetica" w:hAnsi="Helvetica" w:cs="Helvetica"/>
                      <w:sz w:val="20"/>
                      <w:szCs w:val="20"/>
                    </w:rPr>
                    <w:br/>
                    <w:t>Set</w:t>
                  </w:r>
                </w:p>
              </w:tc>
              <w:tc>
                <w:tcPr>
                  <w:tcW w:w="0" w:type="auto"/>
                  <w:hideMark/>
                </w:tcPr>
                <w:p w14:paraId="5085FF00"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3F94932B" w14:textId="77777777" w:rsidR="00042758" w:rsidRDefault="00042758">
                  <w:pPr>
                    <w:jc w:val="right"/>
                    <w:rPr>
                      <w:rFonts w:ascii="Helvetica" w:hAnsi="Helvetica" w:cs="Helvetica"/>
                      <w:sz w:val="20"/>
                      <w:szCs w:val="20"/>
                    </w:rPr>
                  </w:pPr>
                  <w:r>
                    <w:rPr>
                      <w:rFonts w:ascii="Helvetica" w:hAnsi="Helvetica" w:cs="Helvetica"/>
                      <w:sz w:val="20"/>
                      <w:szCs w:val="20"/>
                    </w:rPr>
                    <w:t>C$249.00</w:t>
                  </w:r>
                </w:p>
              </w:tc>
            </w:tr>
            <w:tr w:rsidR="00042758" w14:paraId="470AEA18" w14:textId="77777777" w:rsidTr="00042758">
              <w:trPr>
                <w:tblCellSpacing w:w="0" w:type="dxa"/>
              </w:trPr>
              <w:tc>
                <w:tcPr>
                  <w:tcW w:w="0" w:type="auto"/>
                  <w:hideMark/>
                </w:tcPr>
                <w:p w14:paraId="7DAD4E2A" w14:textId="77777777" w:rsidR="00042758" w:rsidRDefault="00405A60">
                  <w:pPr>
                    <w:rPr>
                      <w:rFonts w:ascii="Helvetica" w:hAnsi="Helvetica" w:cs="Helvetica"/>
                      <w:sz w:val="20"/>
                      <w:szCs w:val="20"/>
                    </w:rPr>
                  </w:pPr>
                  <w:hyperlink r:id="rId38" w:tgtFrame="_blank" w:history="1">
                    <w:r w:rsidR="00042758" w:rsidRPr="00042758">
                      <w:rPr>
                        <w:rStyle w:val="Hyperlink"/>
                        <w:rFonts w:ascii="Helvetica" w:hAnsi="Helvetica" w:cs="Helvetica"/>
                        <w:sz w:val="20"/>
                        <w:szCs w:val="20"/>
                      </w:rPr>
                      <w:t>Rainbow Beanbag Bonanza Packs - Cotton</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20-553</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7C9C9744"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1E640F34" w14:textId="77777777" w:rsidR="00042758" w:rsidRDefault="00042758">
                  <w:pPr>
                    <w:rPr>
                      <w:rFonts w:ascii="Helvetica" w:hAnsi="Helvetica" w:cs="Helvetica"/>
                      <w:sz w:val="20"/>
                      <w:szCs w:val="20"/>
                    </w:rPr>
                  </w:pPr>
                  <w:r>
                    <w:rPr>
                      <w:rFonts w:ascii="Helvetica" w:hAnsi="Helvetica" w:cs="Helvetica"/>
                      <w:sz w:val="20"/>
                      <w:szCs w:val="20"/>
                    </w:rPr>
                    <w:t>C$189.00</w:t>
                  </w:r>
                  <w:r>
                    <w:rPr>
                      <w:rFonts w:ascii="Helvetica" w:hAnsi="Helvetica" w:cs="Helvetica"/>
                      <w:sz w:val="20"/>
                      <w:szCs w:val="20"/>
                    </w:rPr>
                    <w:br/>
                    <w:t>Pack of 96</w:t>
                  </w:r>
                </w:p>
              </w:tc>
              <w:tc>
                <w:tcPr>
                  <w:tcW w:w="0" w:type="auto"/>
                  <w:hideMark/>
                </w:tcPr>
                <w:p w14:paraId="7FA80F56"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D614116" w14:textId="77777777" w:rsidR="00042758" w:rsidRDefault="00042758">
                  <w:pPr>
                    <w:jc w:val="right"/>
                    <w:rPr>
                      <w:rFonts w:ascii="Helvetica" w:hAnsi="Helvetica" w:cs="Helvetica"/>
                      <w:sz w:val="20"/>
                      <w:szCs w:val="20"/>
                    </w:rPr>
                  </w:pPr>
                  <w:r>
                    <w:rPr>
                      <w:rFonts w:ascii="Helvetica" w:hAnsi="Helvetica" w:cs="Helvetica"/>
                      <w:sz w:val="20"/>
                      <w:szCs w:val="20"/>
                    </w:rPr>
                    <w:t>C$189.00</w:t>
                  </w:r>
                </w:p>
              </w:tc>
            </w:tr>
            <w:tr w:rsidR="00042758" w14:paraId="2C385D98" w14:textId="77777777" w:rsidTr="00042758">
              <w:trPr>
                <w:tblCellSpacing w:w="0" w:type="dxa"/>
              </w:trPr>
              <w:tc>
                <w:tcPr>
                  <w:tcW w:w="0" w:type="auto"/>
                  <w:hideMark/>
                </w:tcPr>
                <w:p w14:paraId="46263726" w14:textId="77777777" w:rsidR="00042758" w:rsidRDefault="00405A60">
                  <w:pPr>
                    <w:rPr>
                      <w:rFonts w:ascii="Helvetica" w:hAnsi="Helvetica" w:cs="Helvetica"/>
                      <w:sz w:val="20"/>
                      <w:szCs w:val="20"/>
                    </w:rPr>
                  </w:pPr>
                  <w:hyperlink r:id="rId39" w:tgtFrame="_blank" w:history="1">
                    <w:proofErr w:type="spellStart"/>
                    <w:r w:rsidR="00042758" w:rsidRPr="00042758">
                      <w:rPr>
                        <w:rStyle w:val="Hyperlink"/>
                        <w:rFonts w:ascii="Helvetica" w:hAnsi="Helvetica" w:cs="Helvetica"/>
                        <w:sz w:val="20"/>
                        <w:szCs w:val="20"/>
                      </w:rPr>
                      <w:t>PEmoji</w:t>
                    </w:r>
                    <w:proofErr w:type="spellEnd"/>
                    <w:r w:rsidR="00042758" w:rsidRPr="00042758">
                      <w:rPr>
                        <w:rStyle w:val="Hyperlink"/>
                        <w:rFonts w:ascii="Helvetica" w:hAnsi="Helvetica" w:cs="Helvetica"/>
                        <w:sz w:val="20"/>
                        <w:szCs w:val="20"/>
                      </w:rPr>
                      <w:t xml:space="preserve"> Coated-Foam Balls - </w:t>
                    </w:r>
                    <w:proofErr w:type="spellStart"/>
                    <w:r w:rsidR="00042758" w:rsidRPr="00042758">
                      <w:rPr>
                        <w:rStyle w:val="Hyperlink"/>
                        <w:rFonts w:ascii="Helvetica" w:hAnsi="Helvetica" w:cs="Helvetica"/>
                        <w:sz w:val="20"/>
                        <w:szCs w:val="20"/>
                      </w:rPr>
                      <w:t>PEmoji</w:t>
                    </w:r>
                    <w:proofErr w:type="spellEnd"/>
                    <w:r w:rsidR="00042758" w:rsidRPr="00042758">
                      <w:rPr>
                        <w:rStyle w:val="Hyperlink"/>
                        <w:rFonts w:ascii="Helvetica" w:hAnsi="Helvetica" w:cs="Helvetica"/>
                        <w:sz w:val="20"/>
                        <w:szCs w:val="20"/>
                      </w:rPr>
                      <w:t xml:space="preserve"> Coated-Foam Balls</w:t>
                    </w:r>
                    <w:r w:rsidR="00042758" w:rsidRPr="00042758">
                      <w:rPr>
                        <w:rStyle w:val="Hyperlink"/>
                        <w:rFonts w:ascii="Helvetica" w:hAnsi="Helvetica" w:cs="Helvetica"/>
                        <w:sz w:val="20"/>
                        <w:szCs w:val="20"/>
                      </w:rPr>
                      <w:br/>
                    </w:r>
                  </w:hyperlink>
                  <w:r w:rsidR="00042758">
                    <w:rPr>
                      <w:rFonts w:ascii="Helvetica" w:hAnsi="Helvetica" w:cs="Helvetica"/>
                      <w:sz w:val="20"/>
                      <w:szCs w:val="20"/>
                    </w:rPr>
                    <w:t>Item No: 72-094</w:t>
                  </w:r>
                  <w:r w:rsidR="00042758">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431E8A8A"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05B5B2E4" w14:textId="77777777" w:rsidR="00042758" w:rsidRDefault="00042758">
                  <w:pPr>
                    <w:rPr>
                      <w:rFonts w:ascii="Helvetica" w:hAnsi="Helvetica" w:cs="Helvetica"/>
                      <w:sz w:val="20"/>
                      <w:szCs w:val="20"/>
                    </w:rPr>
                  </w:pPr>
                  <w:r>
                    <w:rPr>
                      <w:rFonts w:ascii="Helvetica" w:hAnsi="Helvetica" w:cs="Helvetica"/>
                      <w:sz w:val="20"/>
                      <w:szCs w:val="20"/>
                    </w:rPr>
                    <w:t>C$115.00</w:t>
                  </w:r>
                  <w:r>
                    <w:rPr>
                      <w:rFonts w:ascii="Helvetica" w:hAnsi="Helvetica" w:cs="Helvetica"/>
                      <w:sz w:val="20"/>
                      <w:szCs w:val="20"/>
                    </w:rPr>
                    <w:br/>
                    <w:t>Set of 6</w:t>
                  </w:r>
                </w:p>
              </w:tc>
              <w:tc>
                <w:tcPr>
                  <w:tcW w:w="0" w:type="auto"/>
                  <w:hideMark/>
                </w:tcPr>
                <w:p w14:paraId="269C97BE"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0760F5D" w14:textId="77777777" w:rsidR="00042758" w:rsidRDefault="00042758">
                  <w:pPr>
                    <w:jc w:val="right"/>
                    <w:rPr>
                      <w:rFonts w:ascii="Helvetica" w:hAnsi="Helvetica" w:cs="Helvetica"/>
                      <w:sz w:val="20"/>
                      <w:szCs w:val="20"/>
                    </w:rPr>
                  </w:pPr>
                  <w:r>
                    <w:rPr>
                      <w:rFonts w:ascii="Helvetica" w:hAnsi="Helvetica" w:cs="Helvetica"/>
                      <w:sz w:val="20"/>
                      <w:szCs w:val="20"/>
                    </w:rPr>
                    <w:t>C$115.00</w:t>
                  </w:r>
                </w:p>
              </w:tc>
            </w:tr>
          </w:tbl>
          <w:p w14:paraId="10633A27" w14:textId="77777777" w:rsidR="00042758" w:rsidRPr="00042758" w:rsidRDefault="00042758">
            <w:pPr>
              <w:rPr>
                <w:rFonts w:ascii="Helvetica" w:hAnsi="Helvetica" w:cs="Helvetica"/>
                <w:color w:val="232323"/>
                <w:sz w:val="20"/>
                <w:szCs w:val="20"/>
              </w:rPr>
            </w:pPr>
          </w:p>
        </w:tc>
      </w:tr>
    </w:tbl>
    <w:p w14:paraId="6CC33845" w14:textId="3DFE9DD9" w:rsidR="00AD63E7" w:rsidRDefault="00AD63E7">
      <w:pPr>
        <w:spacing w:after="0" w:line="240" w:lineRule="auto"/>
        <w:rPr>
          <w:lang w:val="en-CA"/>
        </w:rPr>
      </w:pPr>
    </w:p>
    <w:p w14:paraId="6BFA657F" w14:textId="0014A6E9" w:rsidR="006736F0" w:rsidRDefault="006736F0">
      <w:pPr>
        <w:spacing w:after="0" w:line="240" w:lineRule="auto"/>
        <w:rPr>
          <w:lang w:val="en-CA"/>
        </w:rPr>
      </w:pPr>
    </w:p>
    <w:p w14:paraId="2A6C8528" w14:textId="77777777" w:rsidR="007E3CD8" w:rsidRDefault="006736F0">
      <w:pPr>
        <w:spacing w:after="0" w:line="240" w:lineRule="auto"/>
        <w:rPr>
          <w:lang w:val="en-CA"/>
        </w:rPr>
      </w:pPr>
      <w:r>
        <w:rPr>
          <w:lang w:val="en-CA"/>
        </w:rPr>
        <w:t xml:space="preserve">Bring from home </w:t>
      </w:r>
    </w:p>
    <w:p w14:paraId="655B16EC" w14:textId="77777777" w:rsidR="007E3CD8" w:rsidRDefault="006736F0" w:rsidP="007E3CD8">
      <w:pPr>
        <w:pStyle w:val="ListParagraph"/>
        <w:numPr>
          <w:ilvl w:val="0"/>
          <w:numId w:val="1"/>
        </w:numPr>
        <w:spacing w:after="0" w:line="240" w:lineRule="auto"/>
        <w:rPr>
          <w:lang w:val="en-CA"/>
        </w:rPr>
      </w:pPr>
      <w:r w:rsidRPr="007E3CD8">
        <w:rPr>
          <w:lang w:val="en-CA"/>
        </w:rPr>
        <w:t xml:space="preserve">48 dice </w:t>
      </w:r>
    </w:p>
    <w:p w14:paraId="3353F02B" w14:textId="4E5F86A7" w:rsidR="006736F0" w:rsidRDefault="006736F0" w:rsidP="007E3CD8">
      <w:pPr>
        <w:pStyle w:val="ListParagraph"/>
        <w:numPr>
          <w:ilvl w:val="0"/>
          <w:numId w:val="1"/>
        </w:numPr>
        <w:spacing w:after="0" w:line="240" w:lineRule="auto"/>
        <w:rPr>
          <w:lang w:val="en-CA"/>
        </w:rPr>
      </w:pPr>
      <w:r w:rsidRPr="007E3CD8">
        <w:rPr>
          <w:lang w:val="en-CA"/>
        </w:rPr>
        <w:t>2 decks of cards</w:t>
      </w:r>
    </w:p>
    <w:p w14:paraId="41BDA669" w14:textId="2EC1C086" w:rsidR="007E3CD8" w:rsidRDefault="007E3CD8" w:rsidP="007E3CD8">
      <w:pPr>
        <w:pStyle w:val="ListParagraph"/>
        <w:numPr>
          <w:ilvl w:val="0"/>
          <w:numId w:val="1"/>
        </w:numPr>
        <w:spacing w:after="0" w:line="240" w:lineRule="auto"/>
        <w:rPr>
          <w:lang w:val="en-CA"/>
        </w:rPr>
      </w:pPr>
      <w:r>
        <w:rPr>
          <w:lang w:val="en-CA"/>
        </w:rPr>
        <w:t>Felt marker</w:t>
      </w:r>
    </w:p>
    <w:p w14:paraId="5A03A1EE" w14:textId="3F528C98" w:rsidR="00042758" w:rsidRPr="007E3CD8" w:rsidRDefault="00042758" w:rsidP="007E3CD8">
      <w:pPr>
        <w:pStyle w:val="ListParagraph"/>
        <w:numPr>
          <w:ilvl w:val="0"/>
          <w:numId w:val="1"/>
        </w:numPr>
        <w:spacing w:after="0" w:line="240" w:lineRule="auto"/>
        <w:rPr>
          <w:lang w:val="en-CA"/>
        </w:rPr>
      </w:pPr>
      <w:r>
        <w:rPr>
          <w:lang w:val="en-CA"/>
        </w:rPr>
        <w:t>Paint Palette slips</w:t>
      </w:r>
    </w:p>
    <w:sectPr w:rsidR="00042758" w:rsidRPr="007E3CD8">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4FA1" w14:textId="77777777" w:rsidR="00405A60" w:rsidRDefault="00405A60" w:rsidP="006B3C0E">
      <w:pPr>
        <w:spacing w:after="0" w:line="240" w:lineRule="auto"/>
      </w:pPr>
      <w:r>
        <w:separator/>
      </w:r>
    </w:p>
  </w:endnote>
  <w:endnote w:type="continuationSeparator" w:id="0">
    <w:p w14:paraId="523B9442" w14:textId="77777777" w:rsidR="00405A60" w:rsidRDefault="00405A60" w:rsidP="006B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6F93" w14:textId="77777777" w:rsidR="00405A60" w:rsidRDefault="00405A60" w:rsidP="006B3C0E">
      <w:pPr>
        <w:spacing w:after="0" w:line="240" w:lineRule="auto"/>
      </w:pPr>
      <w:r>
        <w:separator/>
      </w:r>
    </w:p>
  </w:footnote>
  <w:footnote w:type="continuationSeparator" w:id="0">
    <w:p w14:paraId="522BEC89" w14:textId="77777777" w:rsidR="00405A60" w:rsidRDefault="00405A60" w:rsidP="006B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ED07" w14:textId="053FB26A" w:rsidR="00DB4BBB" w:rsidRDefault="00DB4BBB" w:rsidP="006B3C0E">
    <w:pPr>
      <w:pStyle w:val="Header"/>
      <w:jc w:val="center"/>
    </w:pPr>
    <w:r>
      <w:rPr>
        <w:noProof/>
      </w:rPr>
      <w:drawing>
        <wp:inline distT="0" distB="0" distL="0" distR="0" wp14:anchorId="77AC4C7E" wp14:editId="0E8ED83D">
          <wp:extent cx="3795395" cy="7936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862003" cy="807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88"/>
    <w:multiLevelType w:val="hybridMultilevel"/>
    <w:tmpl w:val="F2F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54BB"/>
    <w:multiLevelType w:val="hybridMultilevel"/>
    <w:tmpl w:val="BB288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1A94"/>
    <w:multiLevelType w:val="hybridMultilevel"/>
    <w:tmpl w:val="8FB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046"/>
    <w:multiLevelType w:val="hybridMultilevel"/>
    <w:tmpl w:val="753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3691"/>
    <w:multiLevelType w:val="hybridMultilevel"/>
    <w:tmpl w:val="13A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5D8B"/>
    <w:multiLevelType w:val="hybridMultilevel"/>
    <w:tmpl w:val="CD72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07382"/>
    <w:multiLevelType w:val="hybridMultilevel"/>
    <w:tmpl w:val="4B2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5FE5"/>
    <w:multiLevelType w:val="hybridMultilevel"/>
    <w:tmpl w:val="446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CD3"/>
    <w:multiLevelType w:val="hybridMultilevel"/>
    <w:tmpl w:val="3178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2A6"/>
    <w:multiLevelType w:val="hybridMultilevel"/>
    <w:tmpl w:val="29D0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E3A2B"/>
    <w:multiLevelType w:val="hybridMultilevel"/>
    <w:tmpl w:val="6F2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85B98"/>
    <w:multiLevelType w:val="hybridMultilevel"/>
    <w:tmpl w:val="032E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4901C64"/>
    <w:multiLevelType w:val="hybridMultilevel"/>
    <w:tmpl w:val="B2D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93D14"/>
    <w:multiLevelType w:val="hybridMultilevel"/>
    <w:tmpl w:val="D2CA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A3E29"/>
    <w:multiLevelType w:val="hybridMultilevel"/>
    <w:tmpl w:val="EE9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23B9A"/>
    <w:multiLevelType w:val="hybridMultilevel"/>
    <w:tmpl w:val="64D6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37DBA"/>
    <w:multiLevelType w:val="hybridMultilevel"/>
    <w:tmpl w:val="1EB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483"/>
    <w:multiLevelType w:val="hybridMultilevel"/>
    <w:tmpl w:val="835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155AB"/>
    <w:multiLevelType w:val="hybridMultilevel"/>
    <w:tmpl w:val="A01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106CF"/>
    <w:multiLevelType w:val="hybridMultilevel"/>
    <w:tmpl w:val="D5F8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45E2F"/>
    <w:multiLevelType w:val="hybridMultilevel"/>
    <w:tmpl w:val="035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D4517"/>
    <w:multiLevelType w:val="hybridMultilevel"/>
    <w:tmpl w:val="85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007AF"/>
    <w:multiLevelType w:val="hybridMultilevel"/>
    <w:tmpl w:val="C41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D5AAB"/>
    <w:multiLevelType w:val="hybridMultilevel"/>
    <w:tmpl w:val="214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5"/>
  </w:num>
  <w:num w:numId="5">
    <w:abstractNumId w:val="13"/>
  </w:num>
  <w:num w:numId="6">
    <w:abstractNumId w:val="9"/>
  </w:num>
  <w:num w:numId="7">
    <w:abstractNumId w:val="8"/>
  </w:num>
  <w:num w:numId="8">
    <w:abstractNumId w:val="18"/>
  </w:num>
  <w:num w:numId="9">
    <w:abstractNumId w:val="3"/>
  </w:num>
  <w:num w:numId="10">
    <w:abstractNumId w:val="2"/>
  </w:num>
  <w:num w:numId="11">
    <w:abstractNumId w:val="17"/>
  </w:num>
  <w:num w:numId="12">
    <w:abstractNumId w:val="23"/>
  </w:num>
  <w:num w:numId="13">
    <w:abstractNumId w:val="4"/>
  </w:num>
  <w:num w:numId="14">
    <w:abstractNumId w:val="10"/>
  </w:num>
  <w:num w:numId="15">
    <w:abstractNumId w:val="20"/>
  </w:num>
  <w:num w:numId="16">
    <w:abstractNumId w:val="16"/>
  </w:num>
  <w:num w:numId="17">
    <w:abstractNumId w:val="12"/>
  </w:num>
  <w:num w:numId="18">
    <w:abstractNumId w:val="6"/>
  </w:num>
  <w:num w:numId="19">
    <w:abstractNumId w:val="22"/>
  </w:num>
  <w:num w:numId="20">
    <w:abstractNumId w:val="19"/>
  </w:num>
  <w:num w:numId="21">
    <w:abstractNumId w:val="14"/>
  </w:num>
  <w:num w:numId="22">
    <w:abstractNumId w:val="2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E"/>
    <w:rsid w:val="00010C1A"/>
    <w:rsid w:val="00020698"/>
    <w:rsid w:val="00042758"/>
    <w:rsid w:val="000533B9"/>
    <w:rsid w:val="000533C5"/>
    <w:rsid w:val="00071D7C"/>
    <w:rsid w:val="00075E88"/>
    <w:rsid w:val="000A282B"/>
    <w:rsid w:val="000A2A7A"/>
    <w:rsid w:val="00144496"/>
    <w:rsid w:val="00150906"/>
    <w:rsid w:val="00156B4E"/>
    <w:rsid w:val="00162ED4"/>
    <w:rsid w:val="001C0DC7"/>
    <w:rsid w:val="001D5237"/>
    <w:rsid w:val="00213409"/>
    <w:rsid w:val="0024408F"/>
    <w:rsid w:val="0025110D"/>
    <w:rsid w:val="002665E6"/>
    <w:rsid w:val="002912F0"/>
    <w:rsid w:val="00291D4F"/>
    <w:rsid w:val="002B7EB7"/>
    <w:rsid w:val="002D7CD6"/>
    <w:rsid w:val="002F62FB"/>
    <w:rsid w:val="00310C02"/>
    <w:rsid w:val="003176C5"/>
    <w:rsid w:val="00352CC5"/>
    <w:rsid w:val="00356D52"/>
    <w:rsid w:val="00373CF1"/>
    <w:rsid w:val="003770EE"/>
    <w:rsid w:val="00393E04"/>
    <w:rsid w:val="003B5401"/>
    <w:rsid w:val="003F03D2"/>
    <w:rsid w:val="00400EF7"/>
    <w:rsid w:val="00401682"/>
    <w:rsid w:val="00405A60"/>
    <w:rsid w:val="004116E6"/>
    <w:rsid w:val="00416F01"/>
    <w:rsid w:val="00423351"/>
    <w:rsid w:val="004632EF"/>
    <w:rsid w:val="00473478"/>
    <w:rsid w:val="00473F8D"/>
    <w:rsid w:val="004952ED"/>
    <w:rsid w:val="004C0045"/>
    <w:rsid w:val="004F7526"/>
    <w:rsid w:val="005470A6"/>
    <w:rsid w:val="00574863"/>
    <w:rsid w:val="005A0908"/>
    <w:rsid w:val="005E51CC"/>
    <w:rsid w:val="00606177"/>
    <w:rsid w:val="0060764C"/>
    <w:rsid w:val="00612C4A"/>
    <w:rsid w:val="006256FA"/>
    <w:rsid w:val="00647309"/>
    <w:rsid w:val="0066181F"/>
    <w:rsid w:val="006736F0"/>
    <w:rsid w:val="00676E36"/>
    <w:rsid w:val="006819D2"/>
    <w:rsid w:val="00681DA4"/>
    <w:rsid w:val="006934E5"/>
    <w:rsid w:val="006B3C0E"/>
    <w:rsid w:val="006F2679"/>
    <w:rsid w:val="0075636A"/>
    <w:rsid w:val="00775A64"/>
    <w:rsid w:val="007A4B60"/>
    <w:rsid w:val="007B3FB8"/>
    <w:rsid w:val="007D3F27"/>
    <w:rsid w:val="007E3CD8"/>
    <w:rsid w:val="0081254E"/>
    <w:rsid w:val="008956F0"/>
    <w:rsid w:val="008A5EAC"/>
    <w:rsid w:val="008D3482"/>
    <w:rsid w:val="008E01B9"/>
    <w:rsid w:val="00904936"/>
    <w:rsid w:val="00913FDC"/>
    <w:rsid w:val="00936D14"/>
    <w:rsid w:val="00985684"/>
    <w:rsid w:val="009961CB"/>
    <w:rsid w:val="009B459A"/>
    <w:rsid w:val="009C0CB8"/>
    <w:rsid w:val="009C5267"/>
    <w:rsid w:val="00A20680"/>
    <w:rsid w:val="00A303E3"/>
    <w:rsid w:val="00A50BA9"/>
    <w:rsid w:val="00A85DD4"/>
    <w:rsid w:val="00A86F5B"/>
    <w:rsid w:val="00A93CB1"/>
    <w:rsid w:val="00AC0320"/>
    <w:rsid w:val="00AD63E7"/>
    <w:rsid w:val="00AE10C2"/>
    <w:rsid w:val="00B3441D"/>
    <w:rsid w:val="00B41BFE"/>
    <w:rsid w:val="00B41DE8"/>
    <w:rsid w:val="00B66340"/>
    <w:rsid w:val="00BA14BF"/>
    <w:rsid w:val="00BE4B20"/>
    <w:rsid w:val="00BF158B"/>
    <w:rsid w:val="00C070AE"/>
    <w:rsid w:val="00C131AF"/>
    <w:rsid w:val="00C75689"/>
    <w:rsid w:val="00C83675"/>
    <w:rsid w:val="00CB431E"/>
    <w:rsid w:val="00D1344A"/>
    <w:rsid w:val="00D14829"/>
    <w:rsid w:val="00D34088"/>
    <w:rsid w:val="00D44686"/>
    <w:rsid w:val="00D60BA3"/>
    <w:rsid w:val="00D83176"/>
    <w:rsid w:val="00D93C92"/>
    <w:rsid w:val="00DB0804"/>
    <w:rsid w:val="00DB2187"/>
    <w:rsid w:val="00DB4BBB"/>
    <w:rsid w:val="00DC3AA3"/>
    <w:rsid w:val="00DE30F0"/>
    <w:rsid w:val="00E169DD"/>
    <w:rsid w:val="00E37BB9"/>
    <w:rsid w:val="00E554E4"/>
    <w:rsid w:val="00E563C2"/>
    <w:rsid w:val="00E635B3"/>
    <w:rsid w:val="00E730A9"/>
    <w:rsid w:val="00EA1016"/>
    <w:rsid w:val="00EC568C"/>
    <w:rsid w:val="00ED47A2"/>
    <w:rsid w:val="00EF4842"/>
    <w:rsid w:val="00F07C60"/>
    <w:rsid w:val="00F23C56"/>
    <w:rsid w:val="00F532C9"/>
    <w:rsid w:val="00F537F4"/>
    <w:rsid w:val="00F53AA9"/>
    <w:rsid w:val="00F53C49"/>
    <w:rsid w:val="00FC1CE6"/>
    <w:rsid w:val="00FD17C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E9B2"/>
  <w15:chartTrackingRefBased/>
  <w15:docId w15:val="{65711C00-8008-43DD-9437-91FE5AE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0E"/>
  </w:style>
  <w:style w:type="paragraph" w:styleId="Footer">
    <w:name w:val="footer"/>
    <w:basedOn w:val="Normal"/>
    <w:link w:val="FooterChar"/>
    <w:uiPriority w:val="99"/>
    <w:unhideWhenUsed/>
    <w:rsid w:val="006B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0E"/>
  </w:style>
  <w:style w:type="character" w:styleId="Hyperlink">
    <w:name w:val="Hyperlink"/>
    <w:basedOn w:val="DefaultParagraphFont"/>
    <w:uiPriority w:val="99"/>
    <w:unhideWhenUsed/>
    <w:rsid w:val="006B3C0E"/>
    <w:rPr>
      <w:color w:val="0563C1" w:themeColor="hyperlink"/>
      <w:u w:val="single"/>
    </w:rPr>
  </w:style>
  <w:style w:type="character" w:styleId="UnresolvedMention">
    <w:name w:val="Unresolved Mention"/>
    <w:basedOn w:val="DefaultParagraphFont"/>
    <w:uiPriority w:val="99"/>
    <w:semiHidden/>
    <w:unhideWhenUsed/>
    <w:rsid w:val="006B3C0E"/>
    <w:rPr>
      <w:color w:val="605E5C"/>
      <w:shd w:val="clear" w:color="auto" w:fill="E1DFDD"/>
    </w:rPr>
  </w:style>
  <w:style w:type="paragraph" w:styleId="ListParagraph">
    <w:name w:val="List Paragraph"/>
    <w:basedOn w:val="Normal"/>
    <w:uiPriority w:val="34"/>
    <w:qFormat/>
    <w:rsid w:val="00FC1CE6"/>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29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F0"/>
    <w:rPr>
      <w:rFonts w:ascii="Segoe UI" w:hAnsi="Segoe UI" w:cs="Segoe UI"/>
      <w:sz w:val="18"/>
      <w:szCs w:val="18"/>
    </w:rPr>
  </w:style>
  <w:style w:type="character" w:styleId="Strong">
    <w:name w:val="Strong"/>
    <w:basedOn w:val="DefaultParagraphFont"/>
    <w:uiPriority w:val="22"/>
    <w:qFormat/>
    <w:rsid w:val="002665E6"/>
    <w:rPr>
      <w:b/>
      <w:bCs/>
    </w:rPr>
  </w:style>
  <w:style w:type="character" w:customStyle="1" w:styleId="m1384381455674690985availability">
    <w:name w:val="m_1384381455674690985availability"/>
    <w:basedOn w:val="DefaultParagraphFont"/>
    <w:rsid w:val="002665E6"/>
  </w:style>
  <w:style w:type="character" w:customStyle="1" w:styleId="m1384381455674690985pull-right">
    <w:name w:val="m_1384381455674690985pull-right"/>
    <w:basedOn w:val="DefaultParagraphFont"/>
    <w:rsid w:val="002665E6"/>
  </w:style>
  <w:style w:type="table" w:styleId="TableGrid">
    <w:name w:val="Table Grid"/>
    <w:basedOn w:val="TableNormal"/>
    <w:uiPriority w:val="39"/>
    <w:rsid w:val="00D1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420566833231569079availability">
    <w:name w:val="m_-5420566833231569079availability"/>
    <w:basedOn w:val="DefaultParagraphFont"/>
    <w:rsid w:val="002B7EB7"/>
  </w:style>
  <w:style w:type="character" w:customStyle="1" w:styleId="m-5420566833231569079pull-right">
    <w:name w:val="m_-5420566833231569079pull-right"/>
    <w:basedOn w:val="DefaultParagraphFont"/>
    <w:rsid w:val="002B7EB7"/>
  </w:style>
  <w:style w:type="character" w:customStyle="1" w:styleId="m-620908459825159010availability">
    <w:name w:val="m_-620908459825159010availability"/>
    <w:basedOn w:val="DefaultParagraphFont"/>
    <w:rsid w:val="008956F0"/>
  </w:style>
  <w:style w:type="character" w:customStyle="1" w:styleId="m-620908459825159010pull-right">
    <w:name w:val="m_-620908459825159010pull-right"/>
    <w:basedOn w:val="DefaultParagraphFont"/>
    <w:rsid w:val="008956F0"/>
  </w:style>
  <w:style w:type="character" w:customStyle="1" w:styleId="m-5782173217415142801availability">
    <w:name w:val="m_-5782173217415142801availability"/>
    <w:basedOn w:val="DefaultParagraphFont"/>
    <w:rsid w:val="00AD63E7"/>
  </w:style>
  <w:style w:type="character" w:customStyle="1" w:styleId="m-5782173217415142801pull-right">
    <w:name w:val="m_-5782173217415142801pull-right"/>
    <w:basedOn w:val="DefaultParagraphFont"/>
    <w:rsid w:val="00AD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449">
      <w:bodyDiv w:val="1"/>
      <w:marLeft w:val="0"/>
      <w:marRight w:val="0"/>
      <w:marTop w:val="0"/>
      <w:marBottom w:val="0"/>
      <w:divBdr>
        <w:top w:val="none" w:sz="0" w:space="0" w:color="auto"/>
        <w:left w:val="none" w:sz="0" w:space="0" w:color="auto"/>
        <w:bottom w:val="none" w:sz="0" w:space="0" w:color="auto"/>
        <w:right w:val="none" w:sz="0" w:space="0" w:color="auto"/>
      </w:divBdr>
      <w:divsChild>
        <w:div w:id="1191724487">
          <w:marLeft w:val="0"/>
          <w:marRight w:val="0"/>
          <w:marTop w:val="0"/>
          <w:marBottom w:val="0"/>
          <w:divBdr>
            <w:top w:val="single" w:sz="6" w:space="23" w:color="EEEEEE"/>
            <w:left w:val="single" w:sz="6" w:space="23" w:color="EEEEEE"/>
            <w:bottom w:val="single" w:sz="6" w:space="23" w:color="EEEEEE"/>
            <w:right w:val="single" w:sz="6" w:space="23" w:color="EEEEEE"/>
          </w:divBdr>
        </w:div>
      </w:divsChild>
    </w:div>
    <w:div w:id="185875594">
      <w:bodyDiv w:val="1"/>
      <w:marLeft w:val="0"/>
      <w:marRight w:val="0"/>
      <w:marTop w:val="0"/>
      <w:marBottom w:val="0"/>
      <w:divBdr>
        <w:top w:val="none" w:sz="0" w:space="0" w:color="auto"/>
        <w:left w:val="none" w:sz="0" w:space="0" w:color="auto"/>
        <w:bottom w:val="none" w:sz="0" w:space="0" w:color="auto"/>
        <w:right w:val="none" w:sz="0" w:space="0" w:color="auto"/>
      </w:divBdr>
      <w:divsChild>
        <w:div w:id="972710977">
          <w:marLeft w:val="0"/>
          <w:marRight w:val="240"/>
          <w:marTop w:val="0"/>
          <w:marBottom w:val="0"/>
          <w:divBdr>
            <w:top w:val="none" w:sz="0" w:space="0" w:color="auto"/>
            <w:left w:val="none" w:sz="0" w:space="0" w:color="auto"/>
            <w:bottom w:val="none" w:sz="0" w:space="0" w:color="auto"/>
            <w:right w:val="none" w:sz="0" w:space="0" w:color="auto"/>
          </w:divBdr>
          <w:divsChild>
            <w:div w:id="2100787600">
              <w:marLeft w:val="0"/>
              <w:marRight w:val="0"/>
              <w:marTop w:val="0"/>
              <w:marBottom w:val="0"/>
              <w:divBdr>
                <w:top w:val="none" w:sz="0" w:space="0" w:color="auto"/>
                <w:left w:val="none" w:sz="0" w:space="0" w:color="auto"/>
                <w:bottom w:val="none" w:sz="0" w:space="0" w:color="auto"/>
                <w:right w:val="none" w:sz="0" w:space="0" w:color="auto"/>
              </w:divBdr>
              <w:divsChild>
                <w:div w:id="831799951">
                  <w:marLeft w:val="0"/>
                  <w:marRight w:val="0"/>
                  <w:marTop w:val="0"/>
                  <w:marBottom w:val="0"/>
                  <w:divBdr>
                    <w:top w:val="none" w:sz="0" w:space="0" w:color="auto"/>
                    <w:left w:val="none" w:sz="0" w:space="0" w:color="auto"/>
                    <w:bottom w:val="none" w:sz="0" w:space="0" w:color="auto"/>
                    <w:right w:val="none" w:sz="0" w:space="0" w:color="auto"/>
                  </w:divBdr>
                  <w:divsChild>
                    <w:div w:id="97801183">
                      <w:marLeft w:val="0"/>
                      <w:marRight w:val="0"/>
                      <w:marTop w:val="0"/>
                      <w:marBottom w:val="0"/>
                      <w:divBdr>
                        <w:top w:val="none" w:sz="0" w:space="0" w:color="auto"/>
                        <w:left w:val="none" w:sz="0" w:space="0" w:color="auto"/>
                        <w:bottom w:val="none" w:sz="0" w:space="0" w:color="auto"/>
                        <w:right w:val="none" w:sz="0" w:space="0" w:color="auto"/>
                      </w:divBdr>
                      <w:divsChild>
                        <w:div w:id="889610253">
                          <w:marLeft w:val="0"/>
                          <w:marRight w:val="0"/>
                          <w:marTop w:val="0"/>
                          <w:marBottom w:val="0"/>
                          <w:divBdr>
                            <w:top w:val="none" w:sz="0" w:space="0" w:color="auto"/>
                            <w:left w:val="none" w:sz="0" w:space="0" w:color="auto"/>
                            <w:bottom w:val="none" w:sz="0" w:space="0" w:color="auto"/>
                            <w:right w:val="none" w:sz="0" w:space="0" w:color="auto"/>
                          </w:divBdr>
                          <w:divsChild>
                            <w:div w:id="568465998">
                              <w:marLeft w:val="0"/>
                              <w:marRight w:val="0"/>
                              <w:marTop w:val="0"/>
                              <w:marBottom w:val="0"/>
                              <w:divBdr>
                                <w:top w:val="single" w:sz="2" w:space="0" w:color="EFEFEF"/>
                                <w:left w:val="none" w:sz="0" w:space="0" w:color="auto"/>
                                <w:bottom w:val="none" w:sz="0" w:space="0" w:color="auto"/>
                                <w:right w:val="none" w:sz="0" w:space="0" w:color="auto"/>
                              </w:divBdr>
                              <w:divsChild>
                                <w:div w:id="1304506739">
                                  <w:marLeft w:val="0"/>
                                  <w:marRight w:val="0"/>
                                  <w:marTop w:val="0"/>
                                  <w:marBottom w:val="0"/>
                                  <w:divBdr>
                                    <w:top w:val="none" w:sz="0" w:space="0" w:color="auto"/>
                                    <w:left w:val="none" w:sz="0" w:space="0" w:color="auto"/>
                                    <w:bottom w:val="none" w:sz="0" w:space="0" w:color="auto"/>
                                    <w:right w:val="none" w:sz="0" w:space="0" w:color="auto"/>
                                  </w:divBdr>
                                  <w:divsChild>
                                    <w:div w:id="240406989">
                                      <w:marLeft w:val="0"/>
                                      <w:marRight w:val="0"/>
                                      <w:marTop w:val="0"/>
                                      <w:marBottom w:val="0"/>
                                      <w:divBdr>
                                        <w:top w:val="none" w:sz="0" w:space="0" w:color="auto"/>
                                        <w:left w:val="none" w:sz="0" w:space="0" w:color="auto"/>
                                        <w:bottom w:val="none" w:sz="0" w:space="0" w:color="auto"/>
                                        <w:right w:val="none" w:sz="0" w:space="0" w:color="auto"/>
                                      </w:divBdr>
                                      <w:divsChild>
                                        <w:div w:id="1970670306">
                                          <w:marLeft w:val="0"/>
                                          <w:marRight w:val="0"/>
                                          <w:marTop w:val="0"/>
                                          <w:marBottom w:val="0"/>
                                          <w:divBdr>
                                            <w:top w:val="none" w:sz="0" w:space="0" w:color="auto"/>
                                            <w:left w:val="none" w:sz="0" w:space="0" w:color="auto"/>
                                            <w:bottom w:val="none" w:sz="0" w:space="0" w:color="auto"/>
                                            <w:right w:val="none" w:sz="0" w:space="0" w:color="auto"/>
                                          </w:divBdr>
                                          <w:divsChild>
                                            <w:div w:id="1876771473">
                                              <w:marLeft w:val="0"/>
                                              <w:marRight w:val="0"/>
                                              <w:marTop w:val="0"/>
                                              <w:marBottom w:val="0"/>
                                              <w:divBdr>
                                                <w:top w:val="none" w:sz="0" w:space="0" w:color="auto"/>
                                                <w:left w:val="none" w:sz="0" w:space="0" w:color="auto"/>
                                                <w:bottom w:val="none" w:sz="0" w:space="0" w:color="auto"/>
                                                <w:right w:val="none" w:sz="0" w:space="0" w:color="auto"/>
                                              </w:divBdr>
                                              <w:divsChild>
                                                <w:div w:id="976691325">
                                                  <w:marLeft w:val="0"/>
                                                  <w:marRight w:val="0"/>
                                                  <w:marTop w:val="0"/>
                                                  <w:marBottom w:val="0"/>
                                                  <w:divBdr>
                                                    <w:top w:val="none" w:sz="0" w:space="0" w:color="auto"/>
                                                    <w:left w:val="none" w:sz="0" w:space="0" w:color="auto"/>
                                                    <w:bottom w:val="none" w:sz="0" w:space="0" w:color="auto"/>
                                                    <w:right w:val="none" w:sz="0" w:space="0" w:color="auto"/>
                                                  </w:divBdr>
                                                  <w:divsChild>
                                                    <w:div w:id="716658545">
                                                      <w:marLeft w:val="0"/>
                                                      <w:marRight w:val="0"/>
                                                      <w:marTop w:val="0"/>
                                                      <w:marBottom w:val="0"/>
                                                      <w:divBdr>
                                                        <w:top w:val="none" w:sz="0" w:space="0" w:color="auto"/>
                                                        <w:left w:val="none" w:sz="0" w:space="0" w:color="auto"/>
                                                        <w:bottom w:val="none" w:sz="0" w:space="0" w:color="auto"/>
                                                        <w:right w:val="none" w:sz="0" w:space="0" w:color="auto"/>
                                                      </w:divBdr>
                                                      <w:divsChild>
                                                        <w:div w:id="688801254">
                                                          <w:marLeft w:val="0"/>
                                                          <w:marRight w:val="0"/>
                                                          <w:marTop w:val="120"/>
                                                          <w:marBottom w:val="0"/>
                                                          <w:divBdr>
                                                            <w:top w:val="none" w:sz="0" w:space="0" w:color="auto"/>
                                                            <w:left w:val="none" w:sz="0" w:space="0" w:color="auto"/>
                                                            <w:bottom w:val="none" w:sz="0" w:space="0" w:color="auto"/>
                                                            <w:right w:val="none" w:sz="0" w:space="0" w:color="auto"/>
                                                          </w:divBdr>
                                                          <w:divsChild>
                                                            <w:div w:id="1344089462">
                                                              <w:marLeft w:val="0"/>
                                                              <w:marRight w:val="0"/>
                                                              <w:marTop w:val="0"/>
                                                              <w:marBottom w:val="0"/>
                                                              <w:divBdr>
                                                                <w:top w:val="none" w:sz="0" w:space="0" w:color="auto"/>
                                                                <w:left w:val="none" w:sz="0" w:space="0" w:color="auto"/>
                                                                <w:bottom w:val="none" w:sz="0" w:space="0" w:color="auto"/>
                                                                <w:right w:val="none" w:sz="0" w:space="0" w:color="auto"/>
                                                              </w:divBdr>
                                                              <w:divsChild>
                                                                <w:div w:id="552734216">
                                                                  <w:marLeft w:val="0"/>
                                                                  <w:marRight w:val="0"/>
                                                                  <w:marTop w:val="0"/>
                                                                  <w:marBottom w:val="0"/>
                                                                  <w:divBdr>
                                                                    <w:top w:val="none" w:sz="0" w:space="0" w:color="auto"/>
                                                                    <w:left w:val="none" w:sz="0" w:space="0" w:color="auto"/>
                                                                    <w:bottom w:val="none" w:sz="0" w:space="0" w:color="auto"/>
                                                                    <w:right w:val="none" w:sz="0" w:space="0" w:color="auto"/>
                                                                  </w:divBdr>
                                                                  <w:divsChild>
                                                                    <w:div w:id="955870910">
                                                                      <w:marLeft w:val="0"/>
                                                                      <w:marRight w:val="0"/>
                                                                      <w:marTop w:val="0"/>
                                                                      <w:marBottom w:val="0"/>
                                                                      <w:divBdr>
                                                                        <w:top w:val="single" w:sz="6" w:space="23" w:color="EEEEEE"/>
                                                                        <w:left w:val="single" w:sz="6" w:space="23" w:color="EEEEEE"/>
                                                                        <w:bottom w:val="single" w:sz="6" w:space="23" w:color="EEEEEE"/>
                                                                        <w:right w:val="single" w:sz="6" w:space="23" w:color="EEEEEE"/>
                                                                      </w:divBdr>
                                                                    </w:div>
                                                                  </w:divsChild>
                                                                </w:div>
                                                              </w:divsChild>
                                                            </w:div>
                                                          </w:divsChild>
                                                        </w:div>
                                                      </w:divsChild>
                                                    </w:div>
                                                  </w:divsChild>
                                                </w:div>
                                              </w:divsChild>
                                            </w:div>
                                            <w:div w:id="1554272191">
                                              <w:marLeft w:val="0"/>
                                              <w:marRight w:val="0"/>
                                              <w:marTop w:val="0"/>
                                              <w:marBottom w:val="0"/>
                                              <w:divBdr>
                                                <w:top w:val="none" w:sz="0" w:space="0" w:color="auto"/>
                                                <w:left w:val="none" w:sz="0" w:space="0" w:color="auto"/>
                                                <w:bottom w:val="none" w:sz="0" w:space="0" w:color="auto"/>
                                                <w:right w:val="none" w:sz="0" w:space="0" w:color="auto"/>
                                              </w:divBdr>
                                              <w:divsChild>
                                                <w:div w:id="1327246288">
                                                  <w:marLeft w:val="0"/>
                                                  <w:marRight w:val="0"/>
                                                  <w:marTop w:val="0"/>
                                                  <w:marBottom w:val="0"/>
                                                  <w:divBdr>
                                                    <w:top w:val="none" w:sz="0" w:space="0" w:color="auto"/>
                                                    <w:left w:val="none" w:sz="0" w:space="0" w:color="auto"/>
                                                    <w:bottom w:val="none" w:sz="0" w:space="0" w:color="auto"/>
                                                    <w:right w:val="none" w:sz="0" w:space="0" w:color="auto"/>
                                                  </w:divBdr>
                                                  <w:divsChild>
                                                    <w:div w:id="1751780124">
                                                      <w:marLeft w:val="0"/>
                                                      <w:marRight w:val="0"/>
                                                      <w:marTop w:val="0"/>
                                                      <w:marBottom w:val="0"/>
                                                      <w:divBdr>
                                                        <w:top w:val="none" w:sz="0" w:space="0" w:color="auto"/>
                                                        <w:left w:val="none" w:sz="0" w:space="0" w:color="auto"/>
                                                        <w:bottom w:val="none" w:sz="0" w:space="0" w:color="auto"/>
                                                        <w:right w:val="none" w:sz="0" w:space="0" w:color="auto"/>
                                                      </w:divBdr>
                                                      <w:divsChild>
                                                        <w:div w:id="586186190">
                                                          <w:marLeft w:val="0"/>
                                                          <w:marRight w:val="0"/>
                                                          <w:marTop w:val="0"/>
                                                          <w:marBottom w:val="0"/>
                                                          <w:divBdr>
                                                            <w:top w:val="none" w:sz="0" w:space="0" w:color="auto"/>
                                                            <w:left w:val="none" w:sz="0" w:space="0" w:color="auto"/>
                                                            <w:bottom w:val="none" w:sz="0" w:space="0" w:color="auto"/>
                                                            <w:right w:val="none" w:sz="0" w:space="0" w:color="auto"/>
                                                          </w:divBdr>
                                                          <w:divsChild>
                                                            <w:div w:id="1503744433">
                                                              <w:marLeft w:val="0"/>
                                                              <w:marRight w:val="0"/>
                                                              <w:marTop w:val="0"/>
                                                              <w:marBottom w:val="0"/>
                                                              <w:divBdr>
                                                                <w:top w:val="none" w:sz="0" w:space="0" w:color="auto"/>
                                                                <w:left w:val="none" w:sz="0" w:space="0" w:color="auto"/>
                                                                <w:bottom w:val="none" w:sz="0" w:space="0" w:color="auto"/>
                                                                <w:right w:val="none" w:sz="0" w:space="0" w:color="auto"/>
                                                              </w:divBdr>
                                                              <w:divsChild>
                                                                <w:div w:id="1179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504080">
      <w:bodyDiv w:val="1"/>
      <w:marLeft w:val="0"/>
      <w:marRight w:val="0"/>
      <w:marTop w:val="0"/>
      <w:marBottom w:val="0"/>
      <w:divBdr>
        <w:top w:val="none" w:sz="0" w:space="0" w:color="auto"/>
        <w:left w:val="none" w:sz="0" w:space="0" w:color="auto"/>
        <w:bottom w:val="none" w:sz="0" w:space="0" w:color="auto"/>
        <w:right w:val="none" w:sz="0" w:space="0" w:color="auto"/>
      </w:divBdr>
    </w:div>
    <w:div w:id="1399402368">
      <w:bodyDiv w:val="1"/>
      <w:marLeft w:val="0"/>
      <w:marRight w:val="0"/>
      <w:marTop w:val="0"/>
      <w:marBottom w:val="0"/>
      <w:divBdr>
        <w:top w:val="none" w:sz="0" w:space="0" w:color="auto"/>
        <w:left w:val="none" w:sz="0" w:space="0" w:color="auto"/>
        <w:bottom w:val="none" w:sz="0" w:space="0" w:color="auto"/>
        <w:right w:val="none" w:sz="0" w:space="0" w:color="auto"/>
      </w:divBdr>
    </w:div>
    <w:div w:id="1574123675">
      <w:bodyDiv w:val="1"/>
      <w:marLeft w:val="0"/>
      <w:marRight w:val="0"/>
      <w:marTop w:val="0"/>
      <w:marBottom w:val="0"/>
      <w:divBdr>
        <w:top w:val="none" w:sz="0" w:space="0" w:color="auto"/>
        <w:left w:val="none" w:sz="0" w:space="0" w:color="auto"/>
        <w:bottom w:val="none" w:sz="0" w:space="0" w:color="auto"/>
        <w:right w:val="none" w:sz="0" w:space="0" w:color="auto"/>
      </w:divBdr>
    </w:div>
    <w:div w:id="16085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4sport.com" TargetMode="External"/><Relationship Id="rId13" Type="http://schemas.openxmlformats.org/officeDocument/2006/relationships/hyperlink" Target="https://www.canadago4sport.com/Numeracy/Geometric-Shapes-Gathered-from-a-Square" TargetMode="External"/><Relationship Id="rId18" Type="http://schemas.openxmlformats.org/officeDocument/2006/relationships/hyperlink" Target="https://www.canadago4sport.com/Numeracy/Paint-Pallette-Relay" TargetMode="External"/><Relationship Id="rId26" Type="http://schemas.openxmlformats.org/officeDocument/2006/relationships/hyperlink" Target="https://www.canadago4sport.com/Numeracy/Quick-Count-Relay" TargetMode="External"/><Relationship Id="rId39" Type="http://schemas.openxmlformats.org/officeDocument/2006/relationships/hyperlink" Target="https://mandrillapp.com/track/click/11020647/www.gophersport.com?p=eyJzIjoiVm5qYkcxV0l6ejhscVh6YlhQZlVGV2NnbjVjIiwidiI6MSwicCI6IntcInVcIjoxMTAyMDY0NyxcInZcIjoxLFwidXJsXCI6XCJodHRwczpcXFwvXFxcL3d3dy5nb3BoZXJzcG9ydC5jb21cXFwvcGVcXFwvYmFsbHNcXFwvcGVtb2ppLWNvYXRlZC1mb2FtLWJhbGxzP3V0bV9zb3VyY2U9dHJhbnNhY3Rpb25hbCZ1dG1fbWVkaXVtPWVtYWlsJnV0bV9jYW1wYWlnbj1lbWFpbC1jYXJ0XCIsXCJpZFwiOlwiMTNkM2VlYzM0N2Y5NGUyYjk4MDQ4NDYyMjg1NWRhMTFcIixcInVybF9pZHNcIjpbXCI0ZDY0YTEwODIzNTgzOThmZmMyODJiZmI4YmMwZGFiMTk3OWQ0NjBkXCJdfSJ9" TargetMode="External"/><Relationship Id="rId3" Type="http://schemas.openxmlformats.org/officeDocument/2006/relationships/settings" Target="settings.xml"/><Relationship Id="rId21" Type="http://schemas.openxmlformats.org/officeDocument/2006/relationships/hyperlink" Target="https://www.canadago4sport.com/Numeracy/StrykeN-the-Pins-to-Exactly-40" TargetMode="External"/><Relationship Id="rId34" Type="http://schemas.openxmlformats.org/officeDocument/2006/relationships/hyperlink" Target="https://mandrillapp.com/track/click/11020647/www.gophersport.com?p=eyJzIjoic20xaGxMbTlZNVB1dEVZWDJsUHUzUHFXaDY0IiwidiI6MSwicCI6IntcInVcIjoxMTAyMDY0NyxcInZcIjoxLFwidXJsXCI6XCJodHRwczpcXFwvXFxcL3d3dy5nb3BoZXJzcG9ydC5jb21cXFwvcGVcXFwvYWN0aXZpdGllc1xcXC9iaWctZm9hbS1kaWNlP3V0bV9zb3VyY2U9dHJhbnNhY3Rpb25hbCZ1dG1fbWVkaXVtPWVtYWlsJnV0bV9jYW1wYWlnbj1lbWFpbC1jYXJ0XCIsXCJpZFwiOlwiMTNkM2VlYzM0N2Y5NGUyYjk4MDQ4NDYyMjg1NWRhMTFcIixcInVybF9pZHNcIjpbXCI0MTNlOGM1NGRjOTdmNDA4ZmNmNTZhMWUzZjJkNDBkNTZkNmNiMjA5XCJdfSJ9" TargetMode="External"/><Relationship Id="rId42" Type="http://schemas.openxmlformats.org/officeDocument/2006/relationships/theme" Target="theme/theme1.xml"/><Relationship Id="rId7" Type="http://schemas.openxmlformats.org/officeDocument/2006/relationships/hyperlink" Target="mailto:JOHNBYL50@gmail.com" TargetMode="External"/><Relationship Id="rId12" Type="http://schemas.openxmlformats.org/officeDocument/2006/relationships/hyperlink" Target="https://www.canadago4sport.com/Warmups/Rock-Paper-Scissors-Four-Corner-Introductions" TargetMode="External"/><Relationship Id="rId17" Type="http://schemas.openxmlformats.org/officeDocument/2006/relationships/hyperlink" Target="https://www.canadago4sport.com/Numeracy/Paint-Pallette-Relay" TargetMode="External"/><Relationship Id="rId25" Type="http://schemas.openxmlformats.org/officeDocument/2006/relationships/hyperlink" Target="https://www.canadago4sport.com/Numeracy/Topple-Tic-Tac" TargetMode="External"/><Relationship Id="rId33" Type="http://schemas.openxmlformats.org/officeDocument/2006/relationships/hyperlink" Target="https://www.canadago4sport.com/Numeracy/Ping-Pong-7" TargetMode="External"/><Relationship Id="rId38" Type="http://schemas.openxmlformats.org/officeDocument/2006/relationships/hyperlink" Target="https://mandrillapp.com/track/click/11020647/www.gophersport.com?p=eyJzIjoiR1JqbkRNY1FHeHlDbTRaNnREUmgzYnFVN05FIiwidiI6MSwicCI6IntcInVcIjoxMTAyMDY0NyxcInZcIjoxLFwidXJsXCI6XCJodHRwczpcXFwvXFxcL3d3dy5nb3BoZXJzcG9ydC5jb21cXFwvcGVcXFwvYmVhbmJhZ3NcXFwvcmFpbmJvdy1iZWFuYmFnLWJvbmFuemEtcGFja3M_dXRtX3NvdXJjZT10cmFuc2FjdGlvbmFsJnV0bV9tZWRpdW09ZW1haWwmdXRtX2NhbXBhaWduPWVtYWlsLWNhcnRcIixcImlkXCI6XCIxM2QzZWVjMzQ3Zjk0ZTJiOTgwNDg0NjIyODU1ZGExMVwiLFwidXJsX2lkc1wiOltcIjQwZWI4Nzg3MTliNzQ0NGE3MjMyZjJkYzM0MTBmOGQzMGFlZTg4YmFcIl19In0" TargetMode="External"/><Relationship Id="rId2" Type="http://schemas.openxmlformats.org/officeDocument/2006/relationships/styles" Target="styles.xml"/><Relationship Id="rId16" Type="http://schemas.openxmlformats.org/officeDocument/2006/relationships/hyperlink" Target="https://www.canadago4sport.com/Numeracy/Dice-Tag%E2%80%94Odd-or-Even" TargetMode="External"/><Relationship Id="rId20" Type="http://schemas.openxmlformats.org/officeDocument/2006/relationships/hyperlink" Target="https://www.canadago4sport.com/Numeracy/StrykeN-the-Pins-to-Over-50" TargetMode="External"/><Relationship Id="rId29" Type="http://schemas.openxmlformats.org/officeDocument/2006/relationships/hyperlink" Target="https://www.canadago4sport.com/Numeracy/Heel-Toe-Ta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raontario.com/countingonfun" TargetMode="External"/><Relationship Id="rId24" Type="http://schemas.openxmlformats.org/officeDocument/2006/relationships/hyperlink" Target="https://www.canadago4sport.com/Numeracy/Tic-Tac-Toe%E2%80%94No-Grid-Relay" TargetMode="External"/><Relationship Id="rId32" Type="http://schemas.openxmlformats.org/officeDocument/2006/relationships/hyperlink" Target="https://www.canadago4sport.com/Numeracy/Tag-and-Divide" TargetMode="External"/><Relationship Id="rId37" Type="http://schemas.openxmlformats.org/officeDocument/2006/relationships/hyperlink" Target="https://mandrillapp.com/track/click/11020647/www.gophersport.com?p=eyJzIjoia1AxX3h2ZkxFcWhtU1ZRU0V5NjdTcVYtdEFZIiwidiI6MSwicCI6IntcInVcIjoxMTAyMDY0NyxcInZcIjoxLFwidXJsXCI6XCJodHRwczpcXFwvXFxcL3d3dy5nb3BoZXJzcG9ydC5jb21cXFwvcGVcXFwvYWN0aXZpdGllc1xcXC9hY3Rpb24tdG9wcGxldHViZXMtZ2FtZT91dG1fc291cmNlPXRyYW5zYWN0aW9uYWwmdXRtX21lZGl1bT1lbWFpbCZ1dG1fY2FtcGFpZ249ZW1haWwtY2FydFwiLFwiaWRcIjpcIjEzZDNlZWMzNDdmOTRlMmI5ODA0ODQ2MjI4NTVkYTExXCIsXCJ1cmxfaWRzXCI6W1wiYzMzZjdmYmRmYmZjNGYwNzFhZTVlN2NmMjZmODliZTk3YWEzN2E5ZlwiXX0ifQ"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nadago4sport.com/Numeracy/True-and-False" TargetMode="External"/><Relationship Id="rId23" Type="http://schemas.openxmlformats.org/officeDocument/2006/relationships/hyperlink" Target="https://www.canadago4sport.com/Numeracy/Tic-Tac-Toe%E2%80%94No-Grid-With-Push-Up" TargetMode="External"/><Relationship Id="rId28" Type="http://schemas.openxmlformats.org/officeDocument/2006/relationships/hyperlink" Target="https://www.canadago4sport.com/Numeracy/Ten-Finger-Fling" TargetMode="External"/><Relationship Id="rId36" Type="http://schemas.openxmlformats.org/officeDocument/2006/relationships/hyperlink" Target="https://mandrillapp.com/track/click/11020647/www.gophersport.com?p=eyJzIjoidTJucHlGMEU4TDFxYjVCdnhybDNSWFV2U1hzIiwidiI6MSwicCI6IntcInVcIjoxMTAyMDY0NyxcInZcIjoxLFwidXJsXCI6XCJodHRwczpcXFwvXFxcL3d3dy5nb3BoZXJzcG9ydC5jb21cXFwvc3BvcnRzXFxcL3N3aW1taW5nXFxcL2Z1bm9vZGxlcy1mb2FtLXJvZC1mbG9hdHM_dXRtX3NvdXJjZT10cmFuc2FjdGlvbmFsJnV0bV9tZWRpdW09ZW1haWwmdXRtX2NhbXBhaWduPWVtYWlsLWNhcnRcIixcImlkXCI6XCIxM2QzZWVjMzQ3Zjk0ZTJiOTgwNDg0NjIyODU1ZGExMVwiLFwidXJsX2lkc1wiOltcIjMyNjE1Mzg0ZDc2NzU3YTQyNTFmOGI1YTcxZGZjNTZiNzAyNjcwODVcIl19In0" TargetMode="External"/><Relationship Id="rId10" Type="http://schemas.openxmlformats.org/officeDocument/2006/relationships/image" Target="media/image1.jpeg"/><Relationship Id="rId19" Type="http://schemas.openxmlformats.org/officeDocument/2006/relationships/hyperlink" Target="https://www.canadago4sport.com/Numeracy/StrykeN-the-Pins" TargetMode="External"/><Relationship Id="rId31" Type="http://schemas.openxmlformats.org/officeDocument/2006/relationships/hyperlink" Target="https://www.canadago4sport.com/Numeracy/Tag-and-Multiply" TargetMode="Externa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Numeracy/Ready-Set-Shoot-" TargetMode="External"/><Relationship Id="rId22" Type="http://schemas.openxmlformats.org/officeDocument/2006/relationships/hyperlink" Target="https://www.canadago4sport.com/Numeracy/Tic-Tac-Toe%E2%80%94No-Grid-" TargetMode="External"/><Relationship Id="rId27" Type="http://schemas.openxmlformats.org/officeDocument/2006/relationships/hyperlink" Target="https://www.canadago4sport.com/Numeracy/Find-Your-Number-Relay" TargetMode="External"/><Relationship Id="rId30" Type="http://schemas.openxmlformats.org/officeDocument/2006/relationships/hyperlink" Target="https://www.canadago4sport.com/Numeracy/Tag-and-Add" TargetMode="External"/><Relationship Id="rId35" Type="http://schemas.openxmlformats.org/officeDocument/2006/relationships/hyperlink" Target="https://mandrillapp.com/track/click/11020647/www.gophersport.com?p=eyJzIjoiX2tXZ2RCM3d2WUp6Z3dRMXhTVEc0MnpZWUhzIiwidiI6MSwicCI6IntcInVcIjoxMTAyMDY0NyxcInZcIjoxLFwidXJsXCI6XCJodHRwczpcXFwvXFxcL3d3dy5nb3BoZXJzcG9ydC5jb21cXFwvc3VwcGxpZXNcXFwvY29uZXMtbWFya2Vyc1xcXC9udW1iZXJlZC12aW55bC1jb25lcz91dG1fc291cmNlPXRyYW5zYWN0aW9uYWwmdXRtX21lZGl1bT1lbWFpbCZ1dG1fY2FtcGFpZ249ZW1haWwtY2FydFwiLFwiaWRcIjpcIjEzZDNlZWMzNDdmOTRlMmI5ODA0ODQ2MjI4NTVkYTExXCIsXCJ1cmxfaWRzXCI6W1wiNmFkMmE2MjU1NTIxY2U5MjQwOTJhYjYzOGM1NTFmMWVlYThkZjc5ZFwiXX0if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9</cp:revision>
  <cp:lastPrinted>2019-06-10T15:39:00Z</cp:lastPrinted>
  <dcterms:created xsi:type="dcterms:W3CDTF">2020-02-05T00:15:00Z</dcterms:created>
  <dcterms:modified xsi:type="dcterms:W3CDTF">2020-02-18T22:48:00Z</dcterms:modified>
</cp:coreProperties>
</file>